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8" w:type="dxa"/>
        <w:tblLayout w:type="fixed"/>
        <w:tblCellMar>
          <w:left w:w="70" w:type="dxa"/>
          <w:right w:w="70" w:type="dxa"/>
        </w:tblCellMar>
        <w:tblLook w:val="0000" w:firstRow="0" w:lastRow="0" w:firstColumn="0" w:lastColumn="0" w:noHBand="0" w:noVBand="0"/>
      </w:tblPr>
      <w:tblGrid>
        <w:gridCol w:w="5840"/>
      </w:tblGrid>
      <w:tr w:rsidR="0020666D" w:rsidRPr="002D1ED3" w14:paraId="4949A831" w14:textId="77777777" w:rsidTr="00E67DC6">
        <w:trPr>
          <w:trHeight w:hRule="exact" w:val="1348"/>
        </w:trPr>
        <w:tc>
          <w:tcPr>
            <w:tcW w:w="5840" w:type="dxa"/>
          </w:tcPr>
          <w:p w14:paraId="5755F487" w14:textId="77777777" w:rsidR="0020666D" w:rsidRPr="002D1ED3" w:rsidRDefault="0020666D" w:rsidP="00E67DC6">
            <w:bookmarkStart w:id="0" w:name="_GoBack"/>
            <w:bookmarkEnd w:id="0"/>
            <w:r>
              <w:rPr>
                <w:noProof/>
              </w:rPr>
              <mc:AlternateContent>
                <mc:Choice Requires="wps">
                  <w:drawing>
                    <wp:anchor distT="0" distB="0" distL="114300" distR="114300" simplePos="0" relativeHeight="251659264" behindDoc="0" locked="0" layoutInCell="1" allowOverlap="1" wp14:anchorId="497F4630" wp14:editId="32B482B8">
                      <wp:simplePos x="0" y="0"/>
                      <wp:positionH relativeFrom="column">
                        <wp:posOffset>4545330</wp:posOffset>
                      </wp:positionH>
                      <wp:positionV relativeFrom="paragraph">
                        <wp:posOffset>-1029970</wp:posOffset>
                      </wp:positionV>
                      <wp:extent cx="1670050" cy="1942465"/>
                      <wp:effectExtent l="0" t="0" r="6350" b="635"/>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0" cy="194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EC3AE" w14:textId="77777777" w:rsidR="0020666D" w:rsidRDefault="0020666D" w:rsidP="002066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F4630" id="_x0000_t202" coordsize="21600,21600" o:spt="202" path="m,l,21600r21600,l21600,xe">
                      <v:stroke joinstyle="miter"/>
                      <v:path gradientshapeok="t" o:connecttype="rect"/>
                    </v:shapetype>
                    <v:shape id="Tekstfelt 1" o:spid="_x0000_s1026" type="#_x0000_t202" style="position:absolute;margin-left:357.9pt;margin-top:-81.1pt;width:131.5pt;height:1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nhdQIAAPoEAAAOAAAAZHJzL2Uyb0RvYy54bWysVNtu3CAQfa/Uf0C8b3yR92Ir3qhJulWl&#10;9CIl/QAW8BoFAwV27bTKv3fAuxv38lBV9YMNnsNhhnOGy6uhk+jArRNa1Ti7SDHiimom1K7GXx42&#10;sxVGzhPFiNSK1/iJO3y1fv3qsjcVz3WrJeMWAYlyVW9q3HpvqiRxtOUdcRfacAXBRtuOeJjaXcIs&#10;6YG9k0mepouk15YZqyl3Dv7ejkG8jvxNw6n/1DSOeyRrDLn5+LbxvQ3vZH1Jqp0lphX0mAb5hyw6&#10;IhRseqa6JZ6gvRW/UXWCWu104y+o7hLdNILyWANUk6W/VHPfEsNjLXA4zpyPyf0/Wvrx8NkiwUA7&#10;jBTpQKIH/uh8w6VHWTie3rgKUPcGcH641kOAhlKdudP00QEkmWDGBS6gt/0HzYCQ7L2OK4bGdmEl&#10;lI2ABvR4OmvAB49o4F4s03QOIQqxrCzyYjEPaSSkOi031vl3XHcoDGpsQeRITw53zo/QEyTmqaVg&#10;GyFlnNjd9kZadCBgiE18juxuCpMqgJUOy0bG8Q9kCXuEWMg3Cvy9zPIivc7L2WaxWs6KTTGflct0&#10;NUuz8rpcpEVZ3G6eQ4JZUbWCMa7uhOIns2XF34l5tP1ok2g31Ne4nOfzUYxp9m5aZBqfPxXZCQ+9&#10;J0VX49UZRKqWE/ZWMSibVJ4IOY6Tn9OPgsAZnL7xVKIPgvSjCfywHYAlmGOr2RM4wmrQC7SFCwMG&#10;rbbfMOqh+Wrsvu6J5RjJ9wrcXWZFEbo1Tor5MoeJnUa20whRFKhq7DEahzd+7PC9sWLXwk6jYZV+&#10;A05sRPTIS1ZH/0KDxWKOl0Ho4Ok8ol6urPUPAAAA//8DAFBLAwQUAAYACAAAACEA8cXgNuEAAAAM&#10;AQAADwAAAGRycy9kb3ducmV2LnhtbEyPwU6DQBCG7ya+w2ZMvLULqEApS2NMvPRgYrXW4xZGlpSd&#10;JezS4ts7nvQ4M1/++f5yM9tenHH0nSMF8TICgVS7pqNWwfvb8yIH4YOmRveOUME3ethU11elLhp3&#10;oVc870IrOIR8oRWYEIZCSl8btNov3YDEty83Wh14HFvZjPrC4baXSRSl0uqO+IPRAz4ZrE+7ySrA&#10;fD99voSpo0NqzOkj2x6i/Vap25v5cQ0i4Bz+YPjVZ3Wo2OnoJmq86BVk8QOrBwWLOE0SEIysspxX&#10;R2bv7zKQVSn/l6h+AAAA//8DAFBLAQItABQABgAIAAAAIQC2gziS/gAAAOEBAAATAAAAAAAAAAAA&#10;AAAAAAAAAABbQ29udGVudF9UeXBlc10ueG1sUEsBAi0AFAAGAAgAAAAhADj9If/WAAAAlAEAAAsA&#10;AAAAAAAAAAAAAAAALwEAAF9yZWxzLy5yZWxzUEsBAi0AFAAGAAgAAAAhAIkKmeF1AgAA+gQAAA4A&#10;AAAAAAAAAAAAAAAALgIAAGRycy9lMm9Eb2MueG1sUEsBAi0AFAAGAAgAAAAhAPHF4DbhAAAADAEA&#10;AA8AAAAAAAAAAAAAAAAAzwQAAGRycy9kb3ducmV2LnhtbFBLBQYAAAAABAAEAPMAAADdBQAAAAA=&#10;" stroked="f">
                      <v:path arrowok="t"/>
                      <v:textbox>
                        <w:txbxContent>
                          <w:p w14:paraId="7F6EC3AE" w14:textId="77777777" w:rsidR="0020666D" w:rsidRDefault="0020666D" w:rsidP="0020666D"/>
                        </w:txbxContent>
                      </v:textbox>
                    </v:shape>
                  </w:pict>
                </mc:Fallback>
              </mc:AlternateContent>
            </w:r>
          </w:p>
          <w:p w14:paraId="1792C4E0" w14:textId="77777777" w:rsidR="0020666D" w:rsidRPr="002D1ED3" w:rsidRDefault="0020666D" w:rsidP="00E67DC6"/>
          <w:p w14:paraId="74977314" w14:textId="77777777" w:rsidR="0020666D" w:rsidRPr="002D1ED3" w:rsidRDefault="0020666D" w:rsidP="00E67DC6"/>
          <w:p w14:paraId="7126BED3" w14:textId="77777777" w:rsidR="0020666D" w:rsidRPr="002D1ED3" w:rsidRDefault="0020666D" w:rsidP="00E67DC6"/>
          <w:p w14:paraId="76738887" w14:textId="77777777" w:rsidR="0020666D" w:rsidRPr="002D1ED3" w:rsidRDefault="0020666D" w:rsidP="00E67DC6"/>
        </w:tc>
      </w:tr>
    </w:tbl>
    <w:p w14:paraId="29C6311A" w14:textId="77777777" w:rsidR="0020666D" w:rsidRPr="002D1ED3" w:rsidRDefault="0020666D" w:rsidP="0020666D">
      <w:pPr>
        <w:jc w:val="right"/>
      </w:pPr>
    </w:p>
    <w:p w14:paraId="335668FF" w14:textId="77777777" w:rsidR="0020666D" w:rsidRPr="002D1ED3" w:rsidRDefault="0020666D" w:rsidP="0020666D">
      <w:pPr>
        <w:ind w:left="2608" w:firstLine="1304"/>
        <w:jc w:val="right"/>
        <w:rPr>
          <w:b/>
          <w:bCs/>
          <w:u w:val="single"/>
        </w:rPr>
      </w:pPr>
      <w:r w:rsidRPr="002D1ED3">
        <w:t xml:space="preserve">Den </w:t>
      </w:r>
      <w:r>
        <w:t>31. marts 2021</w:t>
      </w:r>
    </w:p>
    <w:p w14:paraId="1506BB1B" w14:textId="77777777" w:rsidR="0020666D" w:rsidRPr="002D1ED3" w:rsidRDefault="0020666D" w:rsidP="0020666D">
      <w:pPr>
        <w:tabs>
          <w:tab w:val="right" w:pos="5670"/>
          <w:tab w:val="right" w:pos="6946"/>
        </w:tabs>
        <w:rPr>
          <w:b/>
          <w:bCs/>
          <w:u w:val="single"/>
        </w:rPr>
      </w:pPr>
    </w:p>
    <w:p w14:paraId="3E44C4B0" w14:textId="77777777" w:rsidR="0020666D" w:rsidRPr="002D1ED3" w:rsidRDefault="0020666D" w:rsidP="0020666D">
      <w:pPr>
        <w:tabs>
          <w:tab w:val="right" w:pos="5529"/>
          <w:tab w:val="right" w:pos="6946"/>
        </w:tabs>
        <w:rPr>
          <w:b/>
          <w:bCs/>
          <w:u w:val="single"/>
        </w:rPr>
      </w:pPr>
    </w:p>
    <w:p w14:paraId="6F3A7185" w14:textId="77777777" w:rsidR="0020666D" w:rsidRPr="002D1ED3" w:rsidRDefault="0020666D" w:rsidP="0020666D">
      <w:pPr>
        <w:rPr>
          <w:b/>
        </w:rPr>
      </w:pPr>
      <w:bookmarkStart w:id="1" w:name="Start"/>
      <w:bookmarkEnd w:id="1"/>
      <w:r>
        <w:rPr>
          <w:b/>
        </w:rPr>
        <w:t>Referat fra</w:t>
      </w:r>
      <w:r w:rsidRPr="002D1ED3">
        <w:rPr>
          <w:b/>
        </w:rPr>
        <w:t xml:space="preserve"> Ældrerådsmødet den </w:t>
      </w:r>
      <w:r>
        <w:rPr>
          <w:b/>
        </w:rPr>
        <w:t>18. marts 2021</w:t>
      </w:r>
      <w:r w:rsidRPr="002D1ED3">
        <w:rPr>
          <w:b/>
        </w:rPr>
        <w:t>.</w:t>
      </w:r>
    </w:p>
    <w:p w14:paraId="3021F680" w14:textId="77777777" w:rsidR="0020666D" w:rsidRPr="002D1ED3" w:rsidRDefault="0020666D" w:rsidP="0020666D">
      <w:pPr>
        <w:rPr>
          <w:color w:val="000000"/>
          <w:u w:color="000000"/>
        </w:rPr>
      </w:pPr>
    </w:p>
    <w:p w14:paraId="21FA57A8" w14:textId="77777777" w:rsidR="0020666D" w:rsidRPr="002D1ED3" w:rsidRDefault="0020666D" w:rsidP="0020666D">
      <w:pPr>
        <w:rPr>
          <w:color w:val="000000"/>
          <w:u w:color="000000"/>
        </w:rPr>
      </w:pPr>
      <w:r w:rsidRPr="002D1ED3">
        <w:rPr>
          <w:color w:val="000000"/>
          <w:u w:color="000000"/>
        </w:rPr>
        <w:t>Dato - tidspunkt:</w:t>
      </w:r>
      <w:r w:rsidRPr="002D1ED3">
        <w:rPr>
          <w:color w:val="000000"/>
          <w:u w:color="000000"/>
        </w:rPr>
        <w:tab/>
      </w:r>
      <w:r>
        <w:rPr>
          <w:color w:val="000000"/>
          <w:u w:color="000000"/>
        </w:rPr>
        <w:t>18. marts 2021 fra 11.30 – 14.30</w:t>
      </w:r>
    </w:p>
    <w:p w14:paraId="1C0182A1" w14:textId="77777777" w:rsidR="0020666D" w:rsidRPr="002D1ED3" w:rsidRDefault="0020666D" w:rsidP="0020666D">
      <w:pPr>
        <w:rPr>
          <w:color w:val="000000"/>
          <w:u w:color="000000"/>
        </w:rPr>
      </w:pPr>
      <w:r w:rsidRPr="002D1ED3">
        <w:rPr>
          <w:color w:val="000000"/>
          <w:u w:color="000000"/>
        </w:rPr>
        <w:t xml:space="preserve"> </w:t>
      </w:r>
    </w:p>
    <w:p w14:paraId="00FD0F9E" w14:textId="77777777" w:rsidR="0020666D" w:rsidRPr="002D1ED3" w:rsidRDefault="0020666D" w:rsidP="0020666D">
      <w:pPr>
        <w:ind w:left="2608" w:hanging="2608"/>
        <w:rPr>
          <w:color w:val="000000"/>
          <w:u w:color="000000"/>
        </w:rPr>
      </w:pPr>
      <w:r w:rsidRPr="002D1ED3">
        <w:rPr>
          <w:color w:val="000000"/>
          <w:u w:color="000000"/>
        </w:rPr>
        <w:t xml:space="preserve">Sted: </w:t>
      </w:r>
      <w:r w:rsidRPr="002D1ED3">
        <w:rPr>
          <w:color w:val="000000"/>
          <w:u w:color="000000"/>
        </w:rPr>
        <w:tab/>
      </w:r>
      <w:r>
        <w:rPr>
          <w:color w:val="000000"/>
          <w:u w:color="000000"/>
        </w:rPr>
        <w:t>Den Blå Diamant – mødelokale 22 og 23 (Pulsen og Lynet – plan 2.)</w:t>
      </w:r>
      <w:r w:rsidRPr="002D1ED3">
        <w:rPr>
          <w:color w:val="FF0000"/>
          <w:u w:color="000000"/>
        </w:rPr>
        <w:tab/>
      </w:r>
    </w:p>
    <w:p w14:paraId="074CCB90" w14:textId="77777777" w:rsidR="0020666D" w:rsidRPr="002D1ED3" w:rsidRDefault="0020666D" w:rsidP="0020666D">
      <w:pPr>
        <w:rPr>
          <w:color w:val="000000"/>
          <w:u w:color="000000"/>
        </w:rPr>
      </w:pPr>
      <w:r w:rsidRPr="002D1ED3">
        <w:rPr>
          <w:color w:val="000000"/>
          <w:u w:color="000000"/>
        </w:rPr>
        <w:t>Afbud:</w:t>
      </w:r>
      <w:r w:rsidRPr="002D1ED3">
        <w:rPr>
          <w:color w:val="000000"/>
          <w:u w:color="000000"/>
        </w:rPr>
        <w:tab/>
      </w:r>
      <w:r w:rsidRPr="002D1ED3">
        <w:rPr>
          <w:color w:val="000000"/>
          <w:u w:color="000000"/>
        </w:rPr>
        <w:tab/>
      </w:r>
      <w:r>
        <w:rPr>
          <w:color w:val="000000"/>
          <w:u w:color="000000"/>
        </w:rPr>
        <w:t>Hermann, Elisabeth</w:t>
      </w:r>
      <w:r w:rsidRPr="002D1ED3">
        <w:rPr>
          <w:color w:val="000000"/>
          <w:u w:color="000000"/>
        </w:rPr>
        <w:tab/>
      </w:r>
    </w:p>
    <w:p w14:paraId="2829F868" w14:textId="77777777" w:rsidR="0020666D" w:rsidRPr="002D1ED3" w:rsidRDefault="0020666D" w:rsidP="0020666D">
      <w:pPr>
        <w:rPr>
          <w:color w:val="000000"/>
          <w:u w:color="000000"/>
        </w:rPr>
      </w:pPr>
    </w:p>
    <w:p w14:paraId="6D2B6962" w14:textId="77777777" w:rsidR="0020666D" w:rsidRPr="002D1ED3" w:rsidRDefault="0020666D" w:rsidP="0020666D">
      <w:pPr>
        <w:rPr>
          <w:color w:val="000000"/>
          <w:u w:color="000000"/>
        </w:rPr>
      </w:pPr>
      <w:r w:rsidRPr="002D1ED3">
        <w:rPr>
          <w:color w:val="000000"/>
          <w:u w:color="000000"/>
        </w:rPr>
        <w:t>Referent:</w:t>
      </w:r>
      <w:r w:rsidRPr="002D1ED3">
        <w:rPr>
          <w:color w:val="000000"/>
          <w:u w:color="000000"/>
        </w:rPr>
        <w:tab/>
      </w:r>
      <w:r>
        <w:rPr>
          <w:color w:val="000000"/>
          <w:u w:color="000000"/>
        </w:rPr>
        <w:tab/>
        <w:t>Thilde</w:t>
      </w:r>
      <w:r w:rsidRPr="002D1ED3">
        <w:rPr>
          <w:color w:val="000000"/>
          <w:u w:color="000000"/>
        </w:rPr>
        <w:tab/>
      </w:r>
    </w:p>
    <w:p w14:paraId="3576D49E" w14:textId="77777777" w:rsidR="0020666D" w:rsidRPr="002D1ED3" w:rsidRDefault="0020666D" w:rsidP="0020666D">
      <w:pPr>
        <w:rPr>
          <w:color w:val="000000"/>
          <w:u w:color="000000"/>
        </w:rPr>
      </w:pPr>
    </w:p>
    <w:p w14:paraId="2AC784F2" w14:textId="77777777" w:rsidR="0020666D" w:rsidRDefault="0020666D" w:rsidP="0020666D">
      <w:pPr>
        <w:rPr>
          <w:b/>
          <w:color w:val="000000"/>
          <w:u w:color="000000"/>
        </w:rPr>
      </w:pPr>
    </w:p>
    <w:p w14:paraId="4343FFB2" w14:textId="77777777" w:rsidR="0020666D" w:rsidRPr="00FE6581" w:rsidRDefault="0020666D" w:rsidP="0020666D">
      <w:pPr>
        <w:rPr>
          <w:b/>
          <w:color w:val="000000"/>
          <w:u w:color="000000"/>
        </w:rPr>
      </w:pPr>
      <w:r w:rsidRPr="00FE6581">
        <w:rPr>
          <w:b/>
          <w:color w:val="000000"/>
          <w:u w:color="000000"/>
        </w:rPr>
        <w:t>Ad 1. Godkendelse af referat fra den 22. oktober 2020</w:t>
      </w:r>
    </w:p>
    <w:p w14:paraId="22B529F4" w14:textId="77777777" w:rsidR="0020666D" w:rsidRDefault="0020666D" w:rsidP="0020666D">
      <w:pPr>
        <w:pStyle w:val="Listeafsnit"/>
        <w:ind w:left="360"/>
        <w:rPr>
          <w:b/>
          <w:color w:val="000000"/>
          <w:u w:color="000000"/>
        </w:rPr>
      </w:pPr>
    </w:p>
    <w:p w14:paraId="1B174AC3" w14:textId="77777777" w:rsidR="0020666D" w:rsidRPr="005D13B1" w:rsidRDefault="0020666D" w:rsidP="0020666D">
      <w:pPr>
        <w:pStyle w:val="Listeafsnit"/>
        <w:ind w:left="360"/>
        <w:rPr>
          <w:color w:val="000000"/>
          <w:u w:color="000000"/>
        </w:rPr>
      </w:pPr>
      <w:r>
        <w:rPr>
          <w:color w:val="000000"/>
          <w:u w:color="000000"/>
        </w:rPr>
        <w:t xml:space="preserve">    Godkendt</w:t>
      </w:r>
    </w:p>
    <w:p w14:paraId="679BDB80" w14:textId="77777777" w:rsidR="0020666D" w:rsidRDefault="0020666D" w:rsidP="0020666D">
      <w:pPr>
        <w:rPr>
          <w:b/>
          <w:color w:val="000000"/>
          <w:u w:color="000000"/>
        </w:rPr>
      </w:pPr>
    </w:p>
    <w:p w14:paraId="6140B456" w14:textId="77777777" w:rsidR="0020666D" w:rsidRPr="00FE6581" w:rsidRDefault="0020666D" w:rsidP="0020666D">
      <w:pPr>
        <w:rPr>
          <w:b/>
          <w:color w:val="000000"/>
          <w:u w:color="000000"/>
        </w:rPr>
      </w:pPr>
      <w:r w:rsidRPr="00FE6581">
        <w:rPr>
          <w:b/>
          <w:color w:val="000000"/>
          <w:u w:color="000000"/>
        </w:rPr>
        <w:t>Ad 2. Godkendelse af dagsorden.</w:t>
      </w:r>
    </w:p>
    <w:p w14:paraId="0A53243B" w14:textId="77777777" w:rsidR="0020666D" w:rsidRDefault="0020666D" w:rsidP="0020666D">
      <w:pPr>
        <w:pStyle w:val="Listeafsnit"/>
        <w:ind w:left="360"/>
        <w:rPr>
          <w:b/>
          <w:color w:val="000000"/>
          <w:u w:color="000000"/>
        </w:rPr>
      </w:pPr>
    </w:p>
    <w:p w14:paraId="32A1AEDF" w14:textId="77777777" w:rsidR="0020666D" w:rsidRPr="005D13B1" w:rsidRDefault="0020666D" w:rsidP="0020666D">
      <w:pPr>
        <w:pStyle w:val="Listeafsnit"/>
        <w:ind w:left="360"/>
        <w:rPr>
          <w:color w:val="000000"/>
          <w:u w:color="000000"/>
        </w:rPr>
      </w:pPr>
      <w:r>
        <w:rPr>
          <w:color w:val="000000"/>
          <w:u w:color="000000"/>
        </w:rPr>
        <w:t xml:space="preserve">    Godkendt</w:t>
      </w:r>
    </w:p>
    <w:p w14:paraId="7FBE66C4" w14:textId="77777777" w:rsidR="0020666D" w:rsidRPr="00B93240" w:rsidRDefault="0020666D" w:rsidP="0020666D">
      <w:pPr>
        <w:pStyle w:val="Listeafsnit"/>
        <w:rPr>
          <w:b/>
          <w:color w:val="000000"/>
          <w:u w:color="000000"/>
        </w:rPr>
      </w:pPr>
    </w:p>
    <w:p w14:paraId="46797187" w14:textId="77777777" w:rsidR="0020666D" w:rsidRPr="00FE6581" w:rsidRDefault="0020666D" w:rsidP="0020666D">
      <w:pPr>
        <w:rPr>
          <w:i/>
          <w:color w:val="000000"/>
          <w:u w:color="000000"/>
        </w:rPr>
      </w:pPr>
      <w:r w:rsidRPr="00FE6581">
        <w:rPr>
          <w:b/>
          <w:color w:val="000000"/>
          <w:u w:color="000000"/>
        </w:rPr>
        <w:t>Ad 3. Orientering fra forvaltningen</w:t>
      </w:r>
    </w:p>
    <w:p w14:paraId="3C05197E" w14:textId="77777777" w:rsidR="0020666D" w:rsidRPr="00972345" w:rsidRDefault="0020666D" w:rsidP="0020666D">
      <w:pPr>
        <w:pStyle w:val="Listeafsnit"/>
        <w:rPr>
          <w:b/>
          <w:color w:val="000000"/>
          <w:u w:color="000000"/>
        </w:rPr>
      </w:pPr>
    </w:p>
    <w:p w14:paraId="2AAFBB42" w14:textId="77777777" w:rsidR="0020666D" w:rsidRPr="00FE6581" w:rsidRDefault="0020666D" w:rsidP="0020666D">
      <w:pPr>
        <w:pStyle w:val="Listeafsnit"/>
        <w:numPr>
          <w:ilvl w:val="1"/>
          <w:numId w:val="1"/>
        </w:numPr>
        <w:rPr>
          <w:i/>
          <w:color w:val="000000"/>
          <w:u w:color="000000"/>
        </w:rPr>
      </w:pPr>
      <w:r>
        <w:rPr>
          <w:b/>
          <w:color w:val="000000"/>
          <w:u w:color="000000"/>
        </w:rPr>
        <w:t>Status på Covid-19</w:t>
      </w:r>
      <w:r>
        <w:rPr>
          <w:b/>
          <w:color w:val="000000"/>
          <w:u w:color="000000"/>
        </w:rPr>
        <w:br/>
      </w:r>
    </w:p>
    <w:p w14:paraId="32AFAD91" w14:textId="77777777" w:rsidR="0020666D" w:rsidRDefault="0020666D" w:rsidP="0020666D">
      <w:pPr>
        <w:pStyle w:val="Listeafsnit"/>
        <w:ind w:left="1068"/>
        <w:rPr>
          <w:color w:val="000000"/>
          <w:u w:color="000000"/>
        </w:rPr>
      </w:pPr>
      <w:r w:rsidRPr="00F85E5D">
        <w:rPr>
          <w:color w:val="000000"/>
          <w:u w:color="000000"/>
        </w:rPr>
        <w:t>Lars Olesen gav Ældrerådet et indblik i hele ”</w:t>
      </w:r>
      <w:r>
        <w:rPr>
          <w:color w:val="000000"/>
          <w:u w:color="000000"/>
        </w:rPr>
        <w:t>C</w:t>
      </w:r>
      <w:r w:rsidRPr="00F85E5D">
        <w:rPr>
          <w:color w:val="000000"/>
          <w:u w:color="000000"/>
        </w:rPr>
        <w:t xml:space="preserve">ovid-19 rejsen” fra start og til nu. </w:t>
      </w:r>
    </w:p>
    <w:p w14:paraId="18A25E4F" w14:textId="77777777" w:rsidR="0020666D" w:rsidRDefault="0020666D" w:rsidP="0020666D">
      <w:pPr>
        <w:pStyle w:val="Listeafsnit"/>
        <w:ind w:left="1068"/>
        <w:rPr>
          <w:color w:val="000000"/>
          <w:u w:color="000000"/>
        </w:rPr>
      </w:pPr>
    </w:p>
    <w:p w14:paraId="2808ACE1" w14:textId="490F284C" w:rsidR="0020666D" w:rsidRPr="00F85E5D" w:rsidRDefault="0020666D" w:rsidP="0020666D">
      <w:pPr>
        <w:pStyle w:val="Listeafsnit"/>
        <w:ind w:left="1068"/>
        <w:rPr>
          <w:color w:val="000000"/>
          <w:u w:color="000000"/>
        </w:rPr>
      </w:pPr>
      <w:r w:rsidRPr="00F85E5D">
        <w:rPr>
          <w:color w:val="000000"/>
          <w:u w:color="000000"/>
        </w:rPr>
        <w:t xml:space="preserve">Forløbet har været meget udfordrende og krævede handling fra dag </w:t>
      </w:r>
      <w:r>
        <w:rPr>
          <w:color w:val="000000"/>
          <w:u w:color="000000"/>
        </w:rPr>
        <w:t>et</w:t>
      </w:r>
      <w:r w:rsidRPr="00F85E5D">
        <w:rPr>
          <w:color w:val="000000"/>
          <w:u w:color="000000"/>
        </w:rPr>
        <w:t xml:space="preserve">. Der har igennem hele forløbet været </w:t>
      </w:r>
      <w:r>
        <w:rPr>
          <w:color w:val="000000"/>
          <w:u w:color="000000"/>
        </w:rPr>
        <w:t xml:space="preserve">høj </w:t>
      </w:r>
      <w:r w:rsidRPr="00F85E5D">
        <w:rPr>
          <w:color w:val="000000"/>
          <w:u w:color="000000"/>
        </w:rPr>
        <w:t xml:space="preserve">fokus på smitten og smitteopsporingen, og </w:t>
      </w:r>
      <w:r>
        <w:rPr>
          <w:color w:val="000000"/>
          <w:u w:color="000000"/>
        </w:rPr>
        <w:t>kommunen</w:t>
      </w:r>
      <w:r w:rsidRPr="00F85E5D">
        <w:rPr>
          <w:color w:val="000000"/>
          <w:u w:color="000000"/>
        </w:rPr>
        <w:t xml:space="preserve"> har været hele </w:t>
      </w:r>
      <w:r>
        <w:rPr>
          <w:color w:val="000000"/>
          <w:u w:color="000000"/>
        </w:rPr>
        <w:t>”</w:t>
      </w:r>
      <w:r w:rsidRPr="00F85E5D">
        <w:rPr>
          <w:color w:val="000000"/>
          <w:u w:color="000000"/>
        </w:rPr>
        <w:t>møllen</w:t>
      </w:r>
      <w:r>
        <w:rPr>
          <w:color w:val="000000"/>
          <w:u w:color="000000"/>
        </w:rPr>
        <w:t>”</w:t>
      </w:r>
      <w:r w:rsidRPr="00F85E5D">
        <w:rPr>
          <w:color w:val="000000"/>
          <w:u w:color="000000"/>
        </w:rPr>
        <w:t xml:space="preserve"> igennem på plejecentrene mht. restriktioner, </w:t>
      </w:r>
      <w:r>
        <w:rPr>
          <w:color w:val="000000"/>
          <w:u w:color="000000"/>
        </w:rPr>
        <w:t xml:space="preserve">smitte, </w:t>
      </w:r>
      <w:r w:rsidRPr="00F85E5D">
        <w:rPr>
          <w:color w:val="000000"/>
          <w:u w:color="000000"/>
        </w:rPr>
        <w:t xml:space="preserve">besøgsantal osv. Der har været smittede på </w:t>
      </w:r>
      <w:r>
        <w:rPr>
          <w:color w:val="000000"/>
          <w:u w:color="000000"/>
        </w:rPr>
        <w:t xml:space="preserve">flere af </w:t>
      </w:r>
      <w:r w:rsidRPr="00F85E5D">
        <w:rPr>
          <w:color w:val="000000"/>
          <w:u w:color="000000"/>
        </w:rPr>
        <w:t xml:space="preserve">plejecentrene, men der kom hurtigt styr på situationen ved hjælp fra de dygtige ansatte, og i dag er </w:t>
      </w:r>
      <w:proofErr w:type="spellStart"/>
      <w:r w:rsidRPr="00F85E5D">
        <w:rPr>
          <w:color w:val="000000"/>
          <w:u w:color="000000"/>
        </w:rPr>
        <w:t>incidenstallene</w:t>
      </w:r>
      <w:proofErr w:type="spellEnd"/>
      <w:r w:rsidRPr="00F85E5D">
        <w:rPr>
          <w:color w:val="000000"/>
          <w:u w:color="000000"/>
        </w:rPr>
        <w:t xml:space="preserve"> lave. Der er ikke længere besøgsrestriktioner, og mange af de ældre er blevet vaccineret i starten af året. Der blev i den forbindelse etableret et </w:t>
      </w:r>
      <w:proofErr w:type="spellStart"/>
      <w:r w:rsidRPr="00F85E5D">
        <w:rPr>
          <w:color w:val="000000"/>
          <w:u w:color="000000"/>
        </w:rPr>
        <w:t>call</w:t>
      </w:r>
      <w:proofErr w:type="spellEnd"/>
      <w:r w:rsidRPr="00F85E5D">
        <w:rPr>
          <w:color w:val="000000"/>
          <w:u w:color="000000"/>
        </w:rPr>
        <w:t xml:space="preserve"> center til de +85 årige, så de kunne blive hjulpet med tider mv., ligesom der blev </w:t>
      </w:r>
      <w:r>
        <w:rPr>
          <w:color w:val="000000"/>
          <w:u w:color="000000"/>
        </w:rPr>
        <w:t>udarbejdet</w:t>
      </w:r>
      <w:r w:rsidRPr="00F85E5D">
        <w:rPr>
          <w:color w:val="000000"/>
          <w:u w:color="000000"/>
        </w:rPr>
        <w:t xml:space="preserve"> en kvalitetsstandard, hvor der blev tilbudt kørsel til </w:t>
      </w:r>
      <w:r w:rsidRPr="00F85E5D">
        <w:rPr>
          <w:color w:val="000000"/>
          <w:u w:color="000000"/>
        </w:rPr>
        <w:lastRenderedPageBreak/>
        <w:t xml:space="preserve">vaccinationscentrene som en ekstra service. Kommunen har </w:t>
      </w:r>
      <w:r>
        <w:rPr>
          <w:color w:val="000000"/>
          <w:u w:color="000000"/>
        </w:rPr>
        <w:t xml:space="preserve">bl.a. </w:t>
      </w:r>
      <w:r w:rsidRPr="00F85E5D">
        <w:rPr>
          <w:color w:val="000000"/>
          <w:u w:color="000000"/>
        </w:rPr>
        <w:t>stillet medarbejdere til rådighed på Vinkelvej i Viborg for at hjælpe ifm. vaccineringen – nu er der kommet en satellit i KCL. På nuværende tidspunkt er medarbejderne på plejecentrene stort set vaccinerede</w:t>
      </w:r>
      <w:r>
        <w:rPr>
          <w:color w:val="000000"/>
          <w:u w:color="000000"/>
        </w:rPr>
        <w:t xml:space="preserve">. </w:t>
      </w:r>
      <w:r w:rsidRPr="00F85E5D">
        <w:rPr>
          <w:color w:val="000000"/>
          <w:u w:color="000000"/>
        </w:rPr>
        <w:t>Det er ikke alle borgere og alt personale</w:t>
      </w:r>
      <w:r w:rsidR="00544BB4">
        <w:rPr>
          <w:color w:val="000000"/>
          <w:u w:color="000000"/>
        </w:rPr>
        <w:t>, der</w:t>
      </w:r>
      <w:r w:rsidRPr="00F85E5D">
        <w:rPr>
          <w:color w:val="000000"/>
          <w:u w:color="000000"/>
        </w:rPr>
        <w:t xml:space="preserve"> har takket ja til vaccinen, men langt de fleste har. </w:t>
      </w:r>
    </w:p>
    <w:p w14:paraId="6FDD05B5" w14:textId="77777777" w:rsidR="0020666D" w:rsidRPr="00F85E5D" w:rsidRDefault="0020666D" w:rsidP="0020666D">
      <w:pPr>
        <w:pStyle w:val="Listeafsnit"/>
        <w:ind w:left="1068"/>
        <w:rPr>
          <w:color w:val="000000"/>
          <w:u w:color="000000"/>
        </w:rPr>
      </w:pPr>
    </w:p>
    <w:p w14:paraId="0D30E605" w14:textId="77777777" w:rsidR="0020666D" w:rsidRDefault="0020666D" w:rsidP="0020666D">
      <w:pPr>
        <w:pStyle w:val="Listeafsnit"/>
        <w:ind w:left="1068"/>
        <w:rPr>
          <w:color w:val="000000"/>
          <w:u w:color="000000"/>
        </w:rPr>
      </w:pPr>
      <w:r w:rsidRPr="00F85E5D">
        <w:rPr>
          <w:color w:val="000000"/>
          <w:u w:color="000000"/>
        </w:rPr>
        <w:t xml:space="preserve">Det har været et stort arbejde at være i dialog med Styrelsen omkring, hvor ofte personalet skulle testes, som har kørt fra </w:t>
      </w:r>
      <w:proofErr w:type="spellStart"/>
      <w:r w:rsidRPr="00F85E5D">
        <w:rPr>
          <w:color w:val="000000"/>
          <w:u w:color="000000"/>
        </w:rPr>
        <w:t>dgl</w:t>
      </w:r>
      <w:proofErr w:type="spellEnd"/>
      <w:r w:rsidRPr="00F85E5D">
        <w:rPr>
          <w:color w:val="000000"/>
          <w:u w:color="000000"/>
        </w:rPr>
        <w:t xml:space="preserve">. testning til hver 6 uge. Nu bruges der PCR tests, som er de bedste, og personalet skal stadig testes, selvom de er vaccineret. </w:t>
      </w:r>
    </w:p>
    <w:p w14:paraId="27F50BA2" w14:textId="77777777" w:rsidR="0020666D" w:rsidRPr="00F85E5D" w:rsidRDefault="0020666D" w:rsidP="0020666D">
      <w:pPr>
        <w:pStyle w:val="Listeafsnit"/>
        <w:ind w:left="1068"/>
        <w:rPr>
          <w:color w:val="000000"/>
          <w:u w:color="000000"/>
        </w:rPr>
      </w:pPr>
    </w:p>
    <w:p w14:paraId="7ECC1A11" w14:textId="77777777" w:rsidR="0020666D" w:rsidRPr="00972345" w:rsidRDefault="0020666D" w:rsidP="0020666D">
      <w:pPr>
        <w:pStyle w:val="Listeafsnit"/>
        <w:ind w:left="1068"/>
        <w:rPr>
          <w:i/>
          <w:color w:val="000000"/>
          <w:u w:color="000000"/>
        </w:rPr>
      </w:pPr>
      <w:r w:rsidRPr="00F85E5D">
        <w:rPr>
          <w:color w:val="000000"/>
          <w:u w:color="000000"/>
        </w:rPr>
        <w:t>Skive Kommune bruger stadig meget energi på at hjælpe alle.</w:t>
      </w:r>
      <w:r>
        <w:rPr>
          <w:i/>
          <w:color w:val="000000"/>
          <w:u w:color="000000"/>
        </w:rPr>
        <w:t xml:space="preserve"> </w:t>
      </w:r>
      <w:r>
        <w:rPr>
          <w:i/>
          <w:color w:val="000000"/>
          <w:u w:color="000000"/>
        </w:rPr>
        <w:br/>
      </w:r>
    </w:p>
    <w:p w14:paraId="771104AB" w14:textId="77777777" w:rsidR="0020666D" w:rsidRPr="00B93240" w:rsidRDefault="0020666D" w:rsidP="0020666D">
      <w:pPr>
        <w:pStyle w:val="Listeafsnit"/>
        <w:rPr>
          <w:b/>
          <w:color w:val="000000"/>
          <w:u w:color="000000"/>
        </w:rPr>
      </w:pPr>
    </w:p>
    <w:p w14:paraId="62ED161F" w14:textId="77777777" w:rsidR="0020666D" w:rsidRPr="007828A4" w:rsidRDefault="0020666D" w:rsidP="0020666D">
      <w:pPr>
        <w:pStyle w:val="Listeafsnit"/>
        <w:numPr>
          <w:ilvl w:val="1"/>
          <w:numId w:val="1"/>
        </w:numPr>
        <w:rPr>
          <w:b/>
          <w:color w:val="000000"/>
          <w:u w:color="000000"/>
        </w:rPr>
      </w:pPr>
      <w:r>
        <w:rPr>
          <w:b/>
          <w:color w:val="000000"/>
          <w:u w:color="000000"/>
        </w:rPr>
        <w:t>Orientering om regnskabet for 2020</w:t>
      </w:r>
      <w:r>
        <w:rPr>
          <w:b/>
          <w:color w:val="000000"/>
          <w:u w:color="000000"/>
        </w:rPr>
        <w:br/>
      </w:r>
    </w:p>
    <w:p w14:paraId="3C7682CC" w14:textId="77777777" w:rsidR="0020666D" w:rsidRDefault="0020666D" w:rsidP="0020666D">
      <w:pPr>
        <w:pStyle w:val="Listeafsnit"/>
        <w:ind w:left="1068"/>
        <w:rPr>
          <w:b/>
          <w:color w:val="000000"/>
          <w:u w:color="000000"/>
        </w:rPr>
      </w:pPr>
      <w:r w:rsidRPr="00972345">
        <w:rPr>
          <w:color w:val="000000"/>
          <w:u w:color="000000"/>
        </w:rPr>
        <w:t>Lars Olesen orientere</w:t>
      </w:r>
      <w:r>
        <w:rPr>
          <w:color w:val="000000"/>
          <w:u w:color="000000"/>
        </w:rPr>
        <w:t>de</w:t>
      </w:r>
      <w:r w:rsidRPr="00972345">
        <w:rPr>
          <w:color w:val="000000"/>
          <w:u w:color="000000"/>
        </w:rPr>
        <w:t xml:space="preserve"> Ældrerådet om regnskabsresultaterne for 2020.</w:t>
      </w:r>
      <w:r>
        <w:rPr>
          <w:b/>
          <w:color w:val="000000"/>
          <w:u w:color="000000"/>
        </w:rPr>
        <w:t xml:space="preserve"> </w:t>
      </w:r>
    </w:p>
    <w:p w14:paraId="2984964A" w14:textId="77777777" w:rsidR="0020666D" w:rsidRDefault="0020666D" w:rsidP="0020666D">
      <w:pPr>
        <w:pStyle w:val="Listeafsnit"/>
        <w:ind w:left="1068"/>
        <w:rPr>
          <w:b/>
          <w:color w:val="000000"/>
          <w:u w:color="000000"/>
        </w:rPr>
      </w:pPr>
    </w:p>
    <w:p w14:paraId="5E8667FA" w14:textId="77777777" w:rsidR="0020666D" w:rsidRPr="00D6197A" w:rsidRDefault="0020666D" w:rsidP="0020666D">
      <w:pPr>
        <w:pStyle w:val="Listeafsnit"/>
        <w:ind w:left="1068"/>
        <w:rPr>
          <w:color w:val="000000"/>
          <w:u w:color="000000"/>
        </w:rPr>
      </w:pPr>
      <w:r w:rsidRPr="00D6197A">
        <w:rPr>
          <w:color w:val="000000"/>
          <w:u w:color="000000"/>
        </w:rPr>
        <w:t xml:space="preserve">Der var en opsparet gæld på 33 mio. på Ældreområdet – i 2020 viste sig et overskud på 7,1 mio. for første gang i en længere årrække. Covid-19 har haft indflydelse på tallene, og alle Covid-19 relaterede udgifter er bl.a. registreret, så man kan bedre kan danne sig et overblik. </w:t>
      </w:r>
    </w:p>
    <w:p w14:paraId="654FCC84" w14:textId="77777777" w:rsidR="0020666D" w:rsidRPr="00D6197A" w:rsidRDefault="0020666D" w:rsidP="0020666D">
      <w:pPr>
        <w:pStyle w:val="Listeafsnit"/>
        <w:ind w:left="1068"/>
        <w:rPr>
          <w:color w:val="000000"/>
          <w:u w:color="000000"/>
        </w:rPr>
      </w:pPr>
      <w:r w:rsidRPr="00D6197A">
        <w:rPr>
          <w:color w:val="000000"/>
          <w:u w:color="000000"/>
        </w:rPr>
        <w:t xml:space="preserve">I budget 2020 blev der afsat 12 mio. - ca. 5,1 mio. til demografi og ca. 5,8 mio. til refusionsborgere. </w:t>
      </w:r>
      <w:r w:rsidRPr="00D6197A">
        <w:rPr>
          <w:color w:val="000000"/>
          <w:u w:color="000000"/>
        </w:rPr>
        <w:br/>
        <w:t>Der er sparet på uddannelse og kurser, mens der har været flere udgifter til Hospice.</w:t>
      </w:r>
      <w:r w:rsidRPr="00D6197A">
        <w:rPr>
          <w:color w:val="000000"/>
          <w:u w:color="000000"/>
        </w:rPr>
        <w:br/>
      </w:r>
    </w:p>
    <w:p w14:paraId="4165D6F8" w14:textId="77777777" w:rsidR="0020666D" w:rsidRPr="00D6197A" w:rsidRDefault="0020666D" w:rsidP="0020666D">
      <w:pPr>
        <w:pStyle w:val="Listeafsnit"/>
        <w:ind w:left="1068"/>
        <w:rPr>
          <w:color w:val="000000"/>
          <w:u w:color="000000"/>
        </w:rPr>
      </w:pPr>
      <w:r w:rsidRPr="00D6197A">
        <w:rPr>
          <w:color w:val="000000"/>
          <w:u w:color="000000"/>
        </w:rPr>
        <w:t>Der har være</w:t>
      </w:r>
      <w:r>
        <w:rPr>
          <w:color w:val="000000"/>
          <w:u w:color="000000"/>
        </w:rPr>
        <w:t>t</w:t>
      </w:r>
      <w:r w:rsidRPr="00D6197A">
        <w:rPr>
          <w:color w:val="000000"/>
          <w:u w:color="000000"/>
        </w:rPr>
        <w:t xml:space="preserve"> en </w:t>
      </w:r>
      <w:r>
        <w:rPr>
          <w:color w:val="000000"/>
          <w:u w:color="000000"/>
        </w:rPr>
        <w:t xml:space="preserve">lav </w:t>
      </w:r>
      <w:r w:rsidRPr="00D6197A">
        <w:rPr>
          <w:color w:val="000000"/>
          <w:u w:color="000000"/>
        </w:rPr>
        <w:t>sygefraværsprocent i 2020 indenfor ældreområdet.</w:t>
      </w:r>
    </w:p>
    <w:p w14:paraId="7AF4BAF6" w14:textId="77777777" w:rsidR="0020666D" w:rsidRPr="00D6197A" w:rsidRDefault="0020666D" w:rsidP="0020666D">
      <w:pPr>
        <w:pStyle w:val="Listeafsnit"/>
        <w:ind w:left="1068"/>
        <w:rPr>
          <w:color w:val="000000"/>
          <w:u w:color="000000"/>
        </w:rPr>
      </w:pPr>
    </w:p>
    <w:p w14:paraId="19B56B87" w14:textId="77777777" w:rsidR="0020666D" w:rsidRPr="00D6197A" w:rsidRDefault="0020666D" w:rsidP="0020666D">
      <w:pPr>
        <w:pStyle w:val="Listeafsnit"/>
        <w:ind w:left="1068"/>
        <w:rPr>
          <w:color w:val="000000"/>
          <w:u w:color="000000"/>
        </w:rPr>
      </w:pPr>
      <w:r w:rsidRPr="00D6197A">
        <w:rPr>
          <w:color w:val="000000"/>
          <w:u w:color="000000"/>
        </w:rPr>
        <w:t xml:space="preserve">Budgetopfølgning fylder rigtig meget og har ikke været sat på stand by under Covid-19, og der skal en stram økonomistyring til. </w:t>
      </w:r>
    </w:p>
    <w:p w14:paraId="5FEACCC5" w14:textId="77777777" w:rsidR="0020666D" w:rsidRDefault="0020666D" w:rsidP="0020666D">
      <w:pPr>
        <w:pStyle w:val="Listeafsnit"/>
        <w:ind w:left="1068"/>
        <w:rPr>
          <w:i/>
          <w:color w:val="000000"/>
          <w:u w:color="000000"/>
        </w:rPr>
      </w:pPr>
    </w:p>
    <w:p w14:paraId="4DBE7A48" w14:textId="77777777" w:rsidR="0020666D" w:rsidRPr="00B93240" w:rsidRDefault="0020666D" w:rsidP="0020666D">
      <w:pPr>
        <w:pStyle w:val="Listeafsnit"/>
        <w:rPr>
          <w:b/>
          <w:color w:val="000000"/>
          <w:u w:color="000000"/>
        </w:rPr>
      </w:pPr>
    </w:p>
    <w:p w14:paraId="1F65F865" w14:textId="77777777" w:rsidR="0020666D" w:rsidRPr="00D25474" w:rsidRDefault="0020666D" w:rsidP="0020666D">
      <w:pPr>
        <w:pStyle w:val="Listeafsnit"/>
        <w:numPr>
          <w:ilvl w:val="1"/>
          <w:numId w:val="1"/>
        </w:numPr>
        <w:rPr>
          <w:b/>
          <w:color w:val="000000"/>
          <w:u w:color="000000"/>
        </w:rPr>
      </w:pPr>
      <w:r>
        <w:rPr>
          <w:b/>
          <w:color w:val="000000"/>
          <w:u w:color="000000"/>
        </w:rPr>
        <w:t>Drøftelse af budget 2022</w:t>
      </w:r>
      <w:r>
        <w:rPr>
          <w:b/>
          <w:color w:val="000000"/>
          <w:u w:color="000000"/>
        </w:rPr>
        <w:br/>
      </w:r>
    </w:p>
    <w:p w14:paraId="25F7052C" w14:textId="77777777" w:rsidR="0020666D" w:rsidRPr="00D25474" w:rsidRDefault="0020666D" w:rsidP="0020666D">
      <w:pPr>
        <w:pStyle w:val="Listeafsnit"/>
        <w:ind w:left="1068"/>
        <w:rPr>
          <w:color w:val="000000"/>
          <w:u w:color="000000"/>
        </w:rPr>
      </w:pPr>
      <w:r w:rsidRPr="00972345">
        <w:rPr>
          <w:color w:val="000000"/>
          <w:u w:color="000000"/>
        </w:rPr>
        <w:t xml:space="preserve">På mødet </w:t>
      </w:r>
      <w:r>
        <w:rPr>
          <w:color w:val="000000"/>
          <w:u w:color="000000"/>
        </w:rPr>
        <w:t>orienterede</w:t>
      </w:r>
      <w:r w:rsidRPr="00972345">
        <w:rPr>
          <w:color w:val="000000"/>
          <w:u w:color="000000"/>
        </w:rPr>
        <w:t xml:space="preserve"> Lars Olesen Ældrerådet om </w:t>
      </w:r>
      <w:r>
        <w:rPr>
          <w:color w:val="000000"/>
          <w:u w:color="000000"/>
        </w:rPr>
        <w:t xml:space="preserve">en </w:t>
      </w:r>
      <w:r w:rsidRPr="00972345">
        <w:rPr>
          <w:color w:val="000000"/>
          <w:u w:color="000000"/>
        </w:rPr>
        <w:t xml:space="preserve">status på processen i forbindelse med Budget 2022 herunder </w:t>
      </w:r>
      <w:r>
        <w:rPr>
          <w:color w:val="000000"/>
          <w:u w:color="000000"/>
        </w:rPr>
        <w:t xml:space="preserve">de </w:t>
      </w:r>
      <w:r w:rsidRPr="00972345">
        <w:rPr>
          <w:color w:val="000000"/>
          <w:u w:color="000000"/>
        </w:rPr>
        <w:t>kommende høringer.</w:t>
      </w:r>
      <w:r>
        <w:rPr>
          <w:b/>
          <w:color w:val="000000"/>
          <w:u w:color="000000"/>
        </w:rPr>
        <w:t xml:space="preserve"> </w:t>
      </w:r>
      <w:r>
        <w:rPr>
          <w:b/>
          <w:color w:val="000000"/>
          <w:u w:color="000000"/>
        </w:rPr>
        <w:br/>
      </w:r>
      <w:r>
        <w:rPr>
          <w:b/>
          <w:color w:val="000000"/>
          <w:u w:color="000000"/>
        </w:rPr>
        <w:br/>
      </w:r>
      <w:r w:rsidRPr="00D25474">
        <w:rPr>
          <w:color w:val="000000"/>
          <w:u w:color="000000"/>
        </w:rPr>
        <w:t xml:space="preserve">Budget 2022 er i den politiske fase – lukket punkt, og der er </w:t>
      </w:r>
      <w:r w:rsidRPr="00D25474">
        <w:rPr>
          <w:color w:val="000000"/>
          <w:u w:color="000000"/>
        </w:rPr>
        <w:lastRenderedPageBreak/>
        <w:t xml:space="preserve">afleveret en plan. Derefter kommer høringsperioden, hvor Ældrerådet igen skal samles til et møde. </w:t>
      </w:r>
    </w:p>
    <w:p w14:paraId="108E3198" w14:textId="77777777" w:rsidR="0020666D" w:rsidRPr="00D25474" w:rsidRDefault="0020666D" w:rsidP="0020666D">
      <w:pPr>
        <w:pStyle w:val="Listeafsnit"/>
        <w:ind w:left="1068"/>
        <w:rPr>
          <w:b/>
          <w:color w:val="000000"/>
          <w:u w:color="000000"/>
        </w:rPr>
      </w:pPr>
      <w:r w:rsidRPr="00D25474">
        <w:rPr>
          <w:color w:val="000000"/>
          <w:u w:color="000000"/>
        </w:rPr>
        <w:br/>
        <w:t>Lars Olesen orienterede endvidere om, at der indstilles til</w:t>
      </w:r>
      <w:r>
        <w:rPr>
          <w:color w:val="000000"/>
          <w:u w:color="000000"/>
        </w:rPr>
        <w:t>,</w:t>
      </w:r>
      <w:r w:rsidRPr="00D25474">
        <w:rPr>
          <w:color w:val="000000"/>
          <w:u w:color="000000"/>
        </w:rPr>
        <w:t xml:space="preserve"> at plejecentrene i Hem og Rønbjerg lukkes</w:t>
      </w:r>
      <w:r>
        <w:rPr>
          <w:color w:val="000000"/>
          <w:u w:color="000000"/>
        </w:rPr>
        <w:t xml:space="preserve">. </w:t>
      </w:r>
      <w:r w:rsidRPr="00D25474">
        <w:rPr>
          <w:color w:val="000000"/>
          <w:u w:color="000000"/>
        </w:rPr>
        <w:t xml:space="preserve">Både beboer og personale er flyttet godt videre. </w:t>
      </w:r>
    </w:p>
    <w:p w14:paraId="3A114812" w14:textId="77777777" w:rsidR="0020666D" w:rsidRPr="008D401A" w:rsidRDefault="0020666D" w:rsidP="0020666D">
      <w:pPr>
        <w:pStyle w:val="Listeafsnit"/>
        <w:rPr>
          <w:b/>
          <w:color w:val="000000"/>
          <w:u w:color="000000"/>
        </w:rPr>
      </w:pPr>
    </w:p>
    <w:p w14:paraId="4406A8B0" w14:textId="77777777" w:rsidR="0020666D" w:rsidRDefault="0020666D" w:rsidP="0020666D">
      <w:pPr>
        <w:pStyle w:val="Listeafsnit"/>
        <w:numPr>
          <w:ilvl w:val="1"/>
          <w:numId w:val="1"/>
        </w:numPr>
        <w:rPr>
          <w:b/>
          <w:color w:val="000000"/>
          <w:u w:color="000000"/>
        </w:rPr>
      </w:pPr>
      <w:r>
        <w:rPr>
          <w:b/>
          <w:color w:val="000000"/>
          <w:u w:color="000000"/>
        </w:rPr>
        <w:t>Orientering om status på strukturanalysen</w:t>
      </w:r>
    </w:p>
    <w:p w14:paraId="4E825316" w14:textId="77777777" w:rsidR="0020666D" w:rsidRDefault="0020666D" w:rsidP="0020666D">
      <w:pPr>
        <w:pStyle w:val="Listeafsnit"/>
        <w:ind w:left="1080"/>
        <w:rPr>
          <w:color w:val="000000"/>
          <w:u w:color="000000"/>
        </w:rPr>
      </w:pPr>
    </w:p>
    <w:p w14:paraId="78BA4316" w14:textId="77777777" w:rsidR="0020666D" w:rsidRDefault="0020666D" w:rsidP="0020666D">
      <w:pPr>
        <w:pStyle w:val="Listeafsnit"/>
        <w:ind w:left="1080"/>
        <w:rPr>
          <w:color w:val="000000"/>
          <w:u w:color="000000"/>
        </w:rPr>
      </w:pPr>
      <w:r w:rsidRPr="008D401A">
        <w:rPr>
          <w:color w:val="000000"/>
          <w:u w:color="000000"/>
        </w:rPr>
        <w:t>Lars Olesen orientere</w:t>
      </w:r>
      <w:r>
        <w:rPr>
          <w:color w:val="000000"/>
          <w:u w:color="000000"/>
        </w:rPr>
        <w:t>de</w:t>
      </w:r>
      <w:r w:rsidRPr="008D401A">
        <w:rPr>
          <w:color w:val="000000"/>
          <w:u w:color="000000"/>
        </w:rPr>
        <w:t xml:space="preserve"> </w:t>
      </w:r>
      <w:r>
        <w:rPr>
          <w:color w:val="000000"/>
          <w:u w:color="000000"/>
        </w:rPr>
        <w:t>Ældrerådet</w:t>
      </w:r>
      <w:r w:rsidRPr="008D401A">
        <w:rPr>
          <w:color w:val="000000"/>
          <w:u w:color="000000"/>
        </w:rPr>
        <w:t xml:space="preserve"> om status på strukturanalysen. </w:t>
      </w:r>
    </w:p>
    <w:p w14:paraId="1CACA9DE" w14:textId="77777777" w:rsidR="0020666D" w:rsidRDefault="0020666D" w:rsidP="0020666D">
      <w:pPr>
        <w:pStyle w:val="Listeafsnit"/>
        <w:ind w:left="1080"/>
        <w:rPr>
          <w:color w:val="000000"/>
          <w:u w:color="000000"/>
        </w:rPr>
      </w:pPr>
    </w:p>
    <w:p w14:paraId="26FD5B54" w14:textId="77777777" w:rsidR="0020666D" w:rsidRPr="00251BE9" w:rsidRDefault="0020666D" w:rsidP="0020666D">
      <w:pPr>
        <w:spacing w:after="160" w:line="259" w:lineRule="auto"/>
        <w:ind w:left="1080"/>
        <w:rPr>
          <w:color w:val="000000"/>
          <w:u w:color="000000"/>
        </w:rPr>
      </w:pPr>
      <w:r w:rsidRPr="00251BE9">
        <w:rPr>
          <w:color w:val="000000"/>
          <w:u w:color="000000"/>
        </w:rPr>
        <w:t xml:space="preserve">Styregruppen har set oplæggene fra de 4 grupper. De har været så fine, og byrådet præsenteres for dem i slutningen af måneden. </w:t>
      </w:r>
    </w:p>
    <w:p w14:paraId="60A56966" w14:textId="77777777" w:rsidR="0020666D" w:rsidRPr="00251BE9" w:rsidRDefault="0020666D" w:rsidP="0020666D">
      <w:pPr>
        <w:spacing w:after="160" w:line="259" w:lineRule="auto"/>
        <w:ind w:left="1080"/>
        <w:rPr>
          <w:color w:val="000000"/>
          <w:u w:color="000000"/>
        </w:rPr>
      </w:pPr>
      <w:r w:rsidRPr="00251BE9">
        <w:rPr>
          <w:color w:val="000000"/>
          <w:u w:color="000000"/>
        </w:rPr>
        <w:t xml:space="preserve">Ældrerådsmedlemmerne fortæller, at det har været en øjenåbner at sidde med i grupperne, og at det har været en god oplevelse. </w:t>
      </w:r>
    </w:p>
    <w:p w14:paraId="44C95D9F" w14:textId="5A00E328" w:rsidR="0020666D" w:rsidRDefault="0020666D" w:rsidP="0020666D">
      <w:pPr>
        <w:spacing w:after="160" w:line="259" w:lineRule="auto"/>
        <w:ind w:left="1080"/>
        <w:rPr>
          <w:color w:val="000000"/>
          <w:u w:color="000000"/>
        </w:rPr>
      </w:pPr>
      <w:r w:rsidRPr="00251BE9">
        <w:rPr>
          <w:color w:val="000000"/>
          <w:u w:color="000000"/>
        </w:rPr>
        <w:t xml:space="preserve">Der blev fra nogle af medlemmerne forespurgt, hvorvidt oplæggene/rapporterne kunne blive offentliggjort overfor de øvrige medlemmer. Det blev aftalt, at </w:t>
      </w:r>
      <w:proofErr w:type="spellStart"/>
      <w:r w:rsidRPr="00251BE9">
        <w:rPr>
          <w:color w:val="000000"/>
          <w:u w:color="000000"/>
        </w:rPr>
        <w:t>slidse´ne</w:t>
      </w:r>
      <w:proofErr w:type="spellEnd"/>
      <w:r w:rsidRPr="00251BE9">
        <w:rPr>
          <w:color w:val="000000"/>
          <w:u w:color="000000"/>
        </w:rPr>
        <w:t xml:space="preserve"> bliver gennemgået på næste møde, hvis det er muligt. </w:t>
      </w:r>
    </w:p>
    <w:p w14:paraId="7C19885B" w14:textId="77777777" w:rsidR="0020666D" w:rsidRPr="00C519A6" w:rsidRDefault="0020666D" w:rsidP="0020666D">
      <w:pPr>
        <w:ind w:left="1080"/>
        <w:rPr>
          <w:color w:val="000000"/>
          <w:u w:color="000000"/>
        </w:rPr>
      </w:pPr>
      <w:r w:rsidRPr="00C519A6">
        <w:rPr>
          <w:color w:val="000000"/>
          <w:u w:color="000000"/>
        </w:rPr>
        <w:t>Vedrørende plejebolig strukturanalysen</w:t>
      </w:r>
      <w:r>
        <w:rPr>
          <w:color w:val="000000"/>
          <w:u w:color="000000"/>
        </w:rPr>
        <w:t>:</w:t>
      </w:r>
      <w:r w:rsidRPr="00C519A6">
        <w:rPr>
          <w:color w:val="000000"/>
          <w:u w:color="000000"/>
        </w:rPr>
        <w:t xml:space="preserve"> </w:t>
      </w:r>
    </w:p>
    <w:p w14:paraId="7A9104F7" w14:textId="77777777" w:rsidR="0020666D" w:rsidRPr="00C519A6" w:rsidRDefault="0020666D" w:rsidP="0020666D">
      <w:pPr>
        <w:ind w:left="1080"/>
        <w:rPr>
          <w:color w:val="000000"/>
          <w:u w:color="000000"/>
        </w:rPr>
      </w:pPr>
      <w:r w:rsidRPr="00C519A6">
        <w:rPr>
          <w:color w:val="000000"/>
          <w:u w:color="000000"/>
        </w:rPr>
        <w:t>Tomgangshusleje – hvad gør vi? Kan der tænkes anderledes? Hvordan kan man komme ud af lejeaftalerne med boligselskaberne?</w:t>
      </w:r>
    </w:p>
    <w:p w14:paraId="287865F4" w14:textId="77777777" w:rsidR="0020666D" w:rsidRDefault="0020666D" w:rsidP="0020666D">
      <w:pPr>
        <w:pStyle w:val="Listeafsnit"/>
        <w:rPr>
          <w:b/>
          <w:color w:val="000000"/>
          <w:u w:color="000000"/>
        </w:rPr>
      </w:pPr>
    </w:p>
    <w:p w14:paraId="2DEBFC9C" w14:textId="77777777" w:rsidR="0020666D" w:rsidRPr="00B93240" w:rsidRDefault="0020666D" w:rsidP="0020666D">
      <w:pPr>
        <w:pStyle w:val="Listeafsnit"/>
        <w:rPr>
          <w:b/>
          <w:color w:val="000000"/>
          <w:u w:color="000000"/>
        </w:rPr>
      </w:pPr>
    </w:p>
    <w:p w14:paraId="5146C4A3" w14:textId="77777777" w:rsidR="0020666D" w:rsidRPr="00251BE9" w:rsidRDefault="0020666D" w:rsidP="0020666D">
      <w:pPr>
        <w:rPr>
          <w:b/>
          <w:color w:val="000000"/>
          <w:u w:color="000000"/>
        </w:rPr>
      </w:pPr>
      <w:r w:rsidRPr="00251BE9">
        <w:rPr>
          <w:b/>
          <w:color w:val="000000"/>
          <w:u w:color="000000"/>
        </w:rPr>
        <w:t xml:space="preserve">Ad 4. Godkendelse af årshjul og gennemgang af mødedatoer for </w:t>
      </w:r>
      <w:r>
        <w:rPr>
          <w:b/>
          <w:color w:val="000000"/>
          <w:u w:color="000000"/>
        </w:rPr>
        <w:t xml:space="preserve">           </w:t>
      </w:r>
      <w:r w:rsidRPr="00251BE9">
        <w:rPr>
          <w:b/>
          <w:color w:val="000000"/>
          <w:u w:color="000000"/>
        </w:rPr>
        <w:t>2021</w:t>
      </w:r>
    </w:p>
    <w:p w14:paraId="22F2847F" w14:textId="77777777" w:rsidR="0020666D" w:rsidRPr="00623483" w:rsidRDefault="0020666D" w:rsidP="0020666D">
      <w:pPr>
        <w:pStyle w:val="Listeafsnit"/>
        <w:ind w:left="360"/>
        <w:rPr>
          <w:b/>
          <w:color w:val="000000"/>
          <w:u w:color="000000"/>
        </w:rPr>
      </w:pPr>
    </w:p>
    <w:p w14:paraId="4CD1C976" w14:textId="77777777" w:rsidR="0020666D" w:rsidRDefault="0020666D" w:rsidP="0020666D">
      <w:pPr>
        <w:rPr>
          <w:color w:val="000000"/>
          <w:u w:color="000000"/>
        </w:rPr>
      </w:pPr>
      <w:r>
        <w:rPr>
          <w:color w:val="000000"/>
          <w:u w:color="000000"/>
        </w:rPr>
        <w:t>Der blev foretaget ændringer/tilføjelser til årshulet jfr. nedenstående:</w:t>
      </w:r>
    </w:p>
    <w:p w14:paraId="272A9F17" w14:textId="77777777" w:rsidR="0020666D" w:rsidRDefault="0020666D" w:rsidP="0020666D">
      <w:pPr>
        <w:rPr>
          <w:color w:val="000000"/>
          <w:u w:color="000000"/>
        </w:rPr>
      </w:pPr>
    </w:p>
    <w:p w14:paraId="29260C6D" w14:textId="77777777" w:rsidR="0020666D" w:rsidRPr="00F52CA3" w:rsidRDefault="0020666D" w:rsidP="0020666D">
      <w:pPr>
        <w:rPr>
          <w:color w:val="000000"/>
          <w:u w:color="000000"/>
        </w:rPr>
      </w:pPr>
      <w:r w:rsidRPr="00F52CA3">
        <w:rPr>
          <w:color w:val="000000"/>
          <w:u w:color="000000"/>
        </w:rPr>
        <w:t xml:space="preserve">Formanden konstituerer sig hver 2. år. </w:t>
      </w:r>
      <w:r w:rsidRPr="00F52CA3">
        <w:rPr>
          <w:color w:val="000000"/>
          <w:u w:color="000000"/>
        </w:rPr>
        <w:br/>
        <w:t>Marts: ”Forslag til budget 2022” flyttes til januar næste år.</w:t>
      </w:r>
    </w:p>
    <w:p w14:paraId="33B7679F" w14:textId="77777777" w:rsidR="0020666D" w:rsidRPr="00F52CA3" w:rsidRDefault="0020666D" w:rsidP="0020666D">
      <w:pPr>
        <w:ind w:left="720"/>
        <w:rPr>
          <w:color w:val="000000"/>
          <w:u w:color="000000"/>
        </w:rPr>
      </w:pPr>
      <w:r w:rsidRPr="00F52CA3">
        <w:rPr>
          <w:color w:val="000000"/>
          <w:u w:color="000000"/>
        </w:rPr>
        <w:t>”Udarbejdelse af årshjul og fastlæggelse af mødedatoer” flyttes       til januar næste år</w:t>
      </w:r>
    </w:p>
    <w:p w14:paraId="1E0F172E" w14:textId="77777777" w:rsidR="0020666D" w:rsidRPr="00F52CA3" w:rsidRDefault="0020666D" w:rsidP="0020666D">
      <w:pPr>
        <w:rPr>
          <w:b/>
          <w:color w:val="000000"/>
          <w:u w:color="000000"/>
        </w:rPr>
      </w:pPr>
      <w:r w:rsidRPr="00F52CA3">
        <w:rPr>
          <w:color w:val="000000"/>
          <w:u w:color="000000"/>
        </w:rPr>
        <w:t>Maj:    Høringssvar til budget 2022 er for tidlig. Det flyttes til et ekstraordinært møde efter offentliggørelsen medio juni.</w:t>
      </w:r>
      <w:r w:rsidRPr="00F52CA3">
        <w:rPr>
          <w:b/>
          <w:color w:val="000000"/>
          <w:u w:color="000000"/>
        </w:rPr>
        <w:t xml:space="preserve"> </w:t>
      </w:r>
    </w:p>
    <w:p w14:paraId="43F90013" w14:textId="77777777" w:rsidR="0020666D" w:rsidRPr="00F52CA3" w:rsidRDefault="0020666D" w:rsidP="0020666D">
      <w:pPr>
        <w:rPr>
          <w:color w:val="000000"/>
          <w:u w:color="000000"/>
        </w:rPr>
      </w:pPr>
      <w:r w:rsidRPr="00F52CA3">
        <w:rPr>
          <w:color w:val="000000"/>
          <w:u w:color="000000"/>
        </w:rPr>
        <w:t xml:space="preserve">Sidst i september – temamøde med kontaktråd </w:t>
      </w:r>
    </w:p>
    <w:p w14:paraId="4284B3DE" w14:textId="77777777" w:rsidR="0020666D" w:rsidRPr="00F52CA3" w:rsidRDefault="0020666D" w:rsidP="0020666D">
      <w:pPr>
        <w:rPr>
          <w:color w:val="000000"/>
          <w:u w:color="000000"/>
        </w:rPr>
      </w:pPr>
      <w:r w:rsidRPr="00F52CA3">
        <w:rPr>
          <w:color w:val="000000"/>
          <w:u w:color="000000"/>
        </w:rPr>
        <w:t>November – stormødet med kontaktråd udsættes til næste år.</w:t>
      </w:r>
    </w:p>
    <w:p w14:paraId="77F512C1" w14:textId="77777777" w:rsidR="0020666D" w:rsidRPr="00F52CA3" w:rsidRDefault="0020666D" w:rsidP="0020666D">
      <w:pPr>
        <w:rPr>
          <w:color w:val="000000"/>
          <w:u w:color="000000"/>
        </w:rPr>
      </w:pPr>
      <w:r w:rsidRPr="00F52CA3">
        <w:rPr>
          <w:color w:val="000000"/>
          <w:u w:color="000000"/>
        </w:rPr>
        <w:t>Valg i november</w:t>
      </w:r>
    </w:p>
    <w:p w14:paraId="0FDD5E6B" w14:textId="77777777" w:rsidR="0020666D" w:rsidRPr="00F52CA3" w:rsidRDefault="0020666D" w:rsidP="0020666D">
      <w:pPr>
        <w:rPr>
          <w:b/>
          <w:color w:val="000000"/>
          <w:u w:color="000000"/>
        </w:rPr>
      </w:pPr>
    </w:p>
    <w:p w14:paraId="3A7BDC5A" w14:textId="77777777" w:rsidR="0020666D" w:rsidRDefault="0020666D" w:rsidP="0020666D">
      <w:pPr>
        <w:rPr>
          <w:color w:val="000000"/>
          <w:u w:color="000000"/>
        </w:rPr>
      </w:pPr>
    </w:p>
    <w:p w14:paraId="3CC14C5A" w14:textId="77777777" w:rsidR="0020666D" w:rsidRDefault="0020666D" w:rsidP="0020666D">
      <w:pPr>
        <w:rPr>
          <w:color w:val="000000"/>
          <w:u w:color="000000"/>
        </w:rPr>
      </w:pPr>
    </w:p>
    <w:p w14:paraId="5E9AE280" w14:textId="77777777" w:rsidR="0020666D" w:rsidRPr="00561A86" w:rsidRDefault="0020666D" w:rsidP="0020666D">
      <w:pPr>
        <w:rPr>
          <w:color w:val="000000"/>
          <w:u w:color="000000"/>
        </w:rPr>
      </w:pPr>
      <w:r w:rsidRPr="00561A86">
        <w:rPr>
          <w:color w:val="000000"/>
          <w:u w:color="000000"/>
        </w:rPr>
        <w:lastRenderedPageBreak/>
        <w:t xml:space="preserve">Der blev i fællesskab aftalt følgende mødedatoer: </w:t>
      </w:r>
    </w:p>
    <w:p w14:paraId="76F01F1D" w14:textId="77777777" w:rsidR="0020666D" w:rsidRPr="00561A86" w:rsidRDefault="0020666D" w:rsidP="0020666D">
      <w:pPr>
        <w:rPr>
          <w:color w:val="000000"/>
          <w:u w:color="000000"/>
        </w:rPr>
      </w:pPr>
    </w:p>
    <w:p w14:paraId="74E69AD6" w14:textId="77777777" w:rsidR="0020666D" w:rsidRPr="00561A86" w:rsidRDefault="0020666D" w:rsidP="0020666D">
      <w:pPr>
        <w:rPr>
          <w:color w:val="000000"/>
          <w:u w:color="000000"/>
        </w:rPr>
      </w:pPr>
      <w:r w:rsidRPr="00561A86">
        <w:rPr>
          <w:color w:val="000000"/>
          <w:u w:color="000000"/>
        </w:rPr>
        <w:t>28. april 9.30 – 12.30 hvor også Marianne Frost og Lena Haras deltager</w:t>
      </w:r>
      <w:r>
        <w:rPr>
          <w:color w:val="000000"/>
          <w:u w:color="000000"/>
        </w:rPr>
        <w:t xml:space="preserve"> (</w:t>
      </w:r>
      <w:proofErr w:type="spellStart"/>
      <w:r>
        <w:rPr>
          <w:color w:val="000000"/>
          <w:u w:color="000000"/>
        </w:rPr>
        <w:t>kursuslokale</w:t>
      </w:r>
      <w:proofErr w:type="spellEnd"/>
      <w:r>
        <w:rPr>
          <w:color w:val="000000"/>
          <w:u w:color="000000"/>
        </w:rPr>
        <w:t xml:space="preserve"> 1 på Møllegården)</w:t>
      </w:r>
    </w:p>
    <w:p w14:paraId="4DCEF4F5" w14:textId="77777777" w:rsidR="0020666D" w:rsidRDefault="0020666D" w:rsidP="0020666D">
      <w:pPr>
        <w:rPr>
          <w:color w:val="000000"/>
          <w:u w:color="000000"/>
        </w:rPr>
      </w:pPr>
    </w:p>
    <w:p w14:paraId="17984687" w14:textId="77777777" w:rsidR="0020666D" w:rsidRPr="00561A86" w:rsidRDefault="0020666D" w:rsidP="0020666D">
      <w:pPr>
        <w:rPr>
          <w:color w:val="000000"/>
          <w:u w:color="000000"/>
        </w:rPr>
      </w:pPr>
      <w:r w:rsidRPr="00561A86">
        <w:rPr>
          <w:color w:val="000000"/>
          <w:u w:color="000000"/>
        </w:rPr>
        <w:t>26. maj 9.30 – 12.30</w:t>
      </w:r>
      <w:r>
        <w:rPr>
          <w:color w:val="000000"/>
          <w:u w:color="000000"/>
        </w:rPr>
        <w:t xml:space="preserve"> (</w:t>
      </w:r>
      <w:proofErr w:type="spellStart"/>
      <w:r>
        <w:rPr>
          <w:color w:val="000000"/>
          <w:u w:color="000000"/>
        </w:rPr>
        <w:t>kursuslokale</w:t>
      </w:r>
      <w:proofErr w:type="spellEnd"/>
      <w:r>
        <w:rPr>
          <w:color w:val="000000"/>
          <w:u w:color="000000"/>
        </w:rPr>
        <w:t xml:space="preserve"> 1 på Møllegården)</w:t>
      </w:r>
    </w:p>
    <w:p w14:paraId="47D6759F" w14:textId="77777777" w:rsidR="0020666D" w:rsidRDefault="0020666D" w:rsidP="0020666D">
      <w:pPr>
        <w:rPr>
          <w:color w:val="000000"/>
          <w:u w:color="000000"/>
        </w:rPr>
      </w:pPr>
    </w:p>
    <w:p w14:paraId="096B20AB" w14:textId="77777777" w:rsidR="0020666D" w:rsidRPr="00561A86" w:rsidRDefault="0020666D" w:rsidP="0020666D">
      <w:pPr>
        <w:rPr>
          <w:color w:val="000000"/>
          <w:u w:color="000000"/>
        </w:rPr>
      </w:pPr>
      <w:r w:rsidRPr="00561A86">
        <w:rPr>
          <w:color w:val="000000"/>
          <w:u w:color="000000"/>
        </w:rPr>
        <w:t>16. juni 9.30 – 12.30</w:t>
      </w:r>
      <w:r>
        <w:rPr>
          <w:color w:val="000000"/>
          <w:u w:color="000000"/>
        </w:rPr>
        <w:t xml:space="preserve"> (mødelokale 22 plan 2 i Den Blå Diamant - Lynet) </w:t>
      </w:r>
    </w:p>
    <w:p w14:paraId="6DD0F3AB" w14:textId="77777777" w:rsidR="0020666D" w:rsidRDefault="0020666D" w:rsidP="0020666D">
      <w:pPr>
        <w:rPr>
          <w:color w:val="000000"/>
          <w:u w:color="000000"/>
        </w:rPr>
      </w:pPr>
    </w:p>
    <w:p w14:paraId="0420E621" w14:textId="77777777" w:rsidR="0020666D" w:rsidRPr="00561A86" w:rsidRDefault="0020666D" w:rsidP="0020666D">
      <w:pPr>
        <w:rPr>
          <w:color w:val="000000"/>
          <w:u w:color="000000"/>
        </w:rPr>
      </w:pPr>
      <w:r w:rsidRPr="00561A86">
        <w:rPr>
          <w:color w:val="000000"/>
          <w:u w:color="000000"/>
        </w:rPr>
        <w:t>20 august 9.30 – 11.30</w:t>
      </w:r>
      <w:r>
        <w:rPr>
          <w:color w:val="000000"/>
          <w:u w:color="000000"/>
        </w:rPr>
        <w:t xml:space="preserve"> (mødelokale 23 plan 2 i Den Blå Diamant – Pulsen)</w:t>
      </w:r>
    </w:p>
    <w:p w14:paraId="7D292EF7" w14:textId="77777777" w:rsidR="0020666D" w:rsidRDefault="0020666D" w:rsidP="0020666D">
      <w:pPr>
        <w:rPr>
          <w:color w:val="000000"/>
          <w:u w:color="000000"/>
        </w:rPr>
      </w:pPr>
    </w:p>
    <w:p w14:paraId="2FFBB5AA" w14:textId="77777777" w:rsidR="0020666D" w:rsidRPr="00561A86" w:rsidRDefault="0020666D" w:rsidP="0020666D">
      <w:pPr>
        <w:rPr>
          <w:color w:val="000000"/>
          <w:u w:color="000000"/>
        </w:rPr>
      </w:pPr>
      <w:r w:rsidRPr="00561A86">
        <w:rPr>
          <w:color w:val="000000"/>
          <w:u w:color="000000"/>
        </w:rPr>
        <w:t>17. september 9.30 – 12.30</w:t>
      </w:r>
      <w:r>
        <w:rPr>
          <w:color w:val="000000"/>
          <w:u w:color="000000"/>
        </w:rPr>
        <w:t xml:space="preserve"> (mødelokale 23 plan 2 i Den Blå Diamant – Pulsen)</w:t>
      </w:r>
    </w:p>
    <w:p w14:paraId="6674FF04" w14:textId="77777777" w:rsidR="0020666D" w:rsidRPr="00561A86" w:rsidRDefault="0020666D" w:rsidP="0020666D">
      <w:pPr>
        <w:rPr>
          <w:color w:val="000000"/>
          <w:u w:color="000000"/>
        </w:rPr>
      </w:pPr>
    </w:p>
    <w:p w14:paraId="31682880" w14:textId="77777777" w:rsidR="0020666D" w:rsidRPr="00561A86" w:rsidRDefault="0020666D" w:rsidP="0020666D">
      <w:pPr>
        <w:rPr>
          <w:color w:val="000000"/>
          <w:u w:color="000000"/>
        </w:rPr>
      </w:pPr>
      <w:r w:rsidRPr="00561A86">
        <w:rPr>
          <w:color w:val="000000"/>
          <w:u w:color="000000"/>
        </w:rPr>
        <w:t>15. oktober 9.30 – 12.30</w:t>
      </w:r>
      <w:r>
        <w:rPr>
          <w:color w:val="000000"/>
          <w:u w:color="000000"/>
        </w:rPr>
        <w:t xml:space="preserve"> (mødelokale 23 plan 2 i Den Blå Diamant – Pulsen)</w:t>
      </w:r>
    </w:p>
    <w:p w14:paraId="03E68D7F" w14:textId="77777777" w:rsidR="0020666D" w:rsidRPr="00561A86" w:rsidRDefault="0020666D" w:rsidP="0020666D">
      <w:pPr>
        <w:rPr>
          <w:color w:val="000000"/>
          <w:u w:color="000000"/>
        </w:rPr>
      </w:pPr>
    </w:p>
    <w:p w14:paraId="3ECEF031" w14:textId="77777777" w:rsidR="0020666D" w:rsidRPr="00561A86" w:rsidRDefault="0020666D" w:rsidP="0020666D">
      <w:pPr>
        <w:rPr>
          <w:color w:val="000000"/>
          <w:u w:color="000000"/>
        </w:rPr>
      </w:pPr>
      <w:r w:rsidRPr="00561A86">
        <w:rPr>
          <w:color w:val="000000"/>
          <w:u w:color="000000"/>
        </w:rPr>
        <w:t>26. november 9.30 – 12-30 + julefrokost</w:t>
      </w:r>
      <w:r>
        <w:rPr>
          <w:color w:val="000000"/>
          <w:u w:color="000000"/>
        </w:rPr>
        <w:t xml:space="preserve"> (</w:t>
      </w:r>
      <w:proofErr w:type="spellStart"/>
      <w:r>
        <w:rPr>
          <w:color w:val="000000"/>
          <w:u w:color="000000"/>
        </w:rPr>
        <w:t>kursuslokale</w:t>
      </w:r>
      <w:proofErr w:type="spellEnd"/>
      <w:r>
        <w:rPr>
          <w:color w:val="000000"/>
          <w:u w:color="000000"/>
        </w:rPr>
        <w:t xml:space="preserve"> 1 på Møllegården)</w:t>
      </w:r>
    </w:p>
    <w:p w14:paraId="23E16457" w14:textId="77777777" w:rsidR="0020666D" w:rsidRDefault="0020666D" w:rsidP="0020666D">
      <w:pPr>
        <w:rPr>
          <w:b/>
          <w:color w:val="000000"/>
          <w:u w:color="000000"/>
        </w:rPr>
      </w:pPr>
    </w:p>
    <w:p w14:paraId="18D31D99" w14:textId="77777777" w:rsidR="0020666D" w:rsidRDefault="0020666D" w:rsidP="0020666D">
      <w:pPr>
        <w:rPr>
          <w:b/>
          <w:color w:val="000000"/>
          <w:u w:color="000000"/>
        </w:rPr>
      </w:pPr>
    </w:p>
    <w:p w14:paraId="76232EB3" w14:textId="77777777" w:rsidR="0020666D" w:rsidRPr="00561A86" w:rsidRDefault="0020666D" w:rsidP="0020666D">
      <w:pPr>
        <w:rPr>
          <w:b/>
          <w:color w:val="000000"/>
          <w:u w:color="000000"/>
        </w:rPr>
      </w:pPr>
      <w:r w:rsidRPr="00561A86">
        <w:rPr>
          <w:b/>
          <w:color w:val="000000"/>
          <w:u w:color="000000"/>
        </w:rPr>
        <w:t>Ad 5 Orientering om status på vedtægter for kontaktråd</w:t>
      </w:r>
    </w:p>
    <w:p w14:paraId="3EC38B1A" w14:textId="77777777" w:rsidR="0020666D" w:rsidRPr="00972345" w:rsidRDefault="0020666D" w:rsidP="0020666D">
      <w:pPr>
        <w:pStyle w:val="Listeafsnit"/>
        <w:rPr>
          <w:b/>
          <w:color w:val="000000"/>
          <w:u w:color="000000"/>
        </w:rPr>
      </w:pPr>
    </w:p>
    <w:p w14:paraId="6EBC4ADF" w14:textId="77777777" w:rsidR="0020666D" w:rsidRDefault="0020666D" w:rsidP="0020666D">
      <w:pPr>
        <w:rPr>
          <w:color w:val="000000"/>
          <w:u w:color="000000"/>
        </w:rPr>
      </w:pPr>
      <w:r>
        <w:rPr>
          <w:color w:val="000000"/>
          <w:u w:color="000000"/>
        </w:rPr>
        <w:t>Punktet udskydes til næste møde.</w:t>
      </w:r>
    </w:p>
    <w:p w14:paraId="48913277" w14:textId="77777777" w:rsidR="0020666D" w:rsidRDefault="0020666D" w:rsidP="0020666D">
      <w:pPr>
        <w:rPr>
          <w:color w:val="000000"/>
          <w:u w:color="000000"/>
        </w:rPr>
      </w:pPr>
    </w:p>
    <w:p w14:paraId="0549D6FA" w14:textId="77777777" w:rsidR="0020666D" w:rsidRPr="00B93240" w:rsidRDefault="0020666D" w:rsidP="0020666D">
      <w:pPr>
        <w:pStyle w:val="Listeafsnit"/>
        <w:rPr>
          <w:b/>
          <w:color w:val="000000"/>
          <w:u w:color="000000"/>
        </w:rPr>
      </w:pPr>
    </w:p>
    <w:p w14:paraId="7CC8DCD4" w14:textId="77777777" w:rsidR="0020666D" w:rsidRPr="001C3C11" w:rsidRDefault="0020666D" w:rsidP="0020666D">
      <w:pPr>
        <w:rPr>
          <w:b/>
          <w:color w:val="000000"/>
          <w:u w:color="000000"/>
        </w:rPr>
      </w:pPr>
      <w:r>
        <w:rPr>
          <w:b/>
          <w:color w:val="000000"/>
          <w:u w:color="000000"/>
        </w:rPr>
        <w:t xml:space="preserve">Ad 6. </w:t>
      </w:r>
      <w:r w:rsidRPr="001C3C11">
        <w:rPr>
          <w:b/>
          <w:color w:val="000000"/>
          <w:u w:color="000000"/>
        </w:rPr>
        <w:t xml:space="preserve">Tilsynsrapporter 2020 </w:t>
      </w:r>
    </w:p>
    <w:p w14:paraId="40CCB111" w14:textId="77777777" w:rsidR="0020666D" w:rsidRDefault="0020666D" w:rsidP="0020666D">
      <w:pPr>
        <w:pStyle w:val="Listeafsnit"/>
        <w:ind w:left="360"/>
        <w:rPr>
          <w:b/>
          <w:color w:val="000000"/>
          <w:u w:color="000000"/>
        </w:rPr>
      </w:pPr>
    </w:p>
    <w:p w14:paraId="07B1C35A" w14:textId="77777777" w:rsidR="0020666D" w:rsidRPr="008D401A" w:rsidRDefault="0020666D" w:rsidP="0020666D">
      <w:pPr>
        <w:rPr>
          <w:color w:val="000000"/>
          <w:u w:color="000000"/>
        </w:rPr>
      </w:pPr>
      <w:r>
        <w:rPr>
          <w:color w:val="000000"/>
          <w:u w:color="000000"/>
        </w:rPr>
        <w:t xml:space="preserve">Ældrerådet fik udleveret tilsynsrapporter samt handleplaner. Det blev aftalt, at Marianne Frost deltager på næste Ældrerådsmøde, hvor hun så vil gennemgå materialet. </w:t>
      </w:r>
    </w:p>
    <w:p w14:paraId="49A015EF" w14:textId="77777777" w:rsidR="0020666D" w:rsidRPr="0047244A" w:rsidRDefault="0020666D" w:rsidP="0020666D">
      <w:pPr>
        <w:rPr>
          <w:b/>
          <w:color w:val="000000"/>
          <w:u w:color="000000"/>
        </w:rPr>
      </w:pPr>
    </w:p>
    <w:p w14:paraId="1D763B2E" w14:textId="77777777" w:rsidR="0020666D" w:rsidRPr="008036D3" w:rsidRDefault="0020666D" w:rsidP="0020666D">
      <w:pPr>
        <w:pStyle w:val="Listeafsnit"/>
        <w:rPr>
          <w:b/>
          <w:color w:val="000000"/>
          <w:u w:color="000000"/>
        </w:rPr>
      </w:pPr>
    </w:p>
    <w:p w14:paraId="5BC926E1" w14:textId="77777777" w:rsidR="0020666D" w:rsidRPr="001C3C11" w:rsidRDefault="0020666D" w:rsidP="0020666D">
      <w:pPr>
        <w:rPr>
          <w:b/>
          <w:color w:val="000000"/>
          <w:u w:color="000000"/>
        </w:rPr>
      </w:pPr>
      <w:r>
        <w:rPr>
          <w:b/>
          <w:color w:val="000000"/>
          <w:u w:color="000000"/>
        </w:rPr>
        <w:t xml:space="preserve">Ad 7. </w:t>
      </w:r>
      <w:r w:rsidRPr="001C3C11">
        <w:rPr>
          <w:b/>
          <w:color w:val="000000"/>
          <w:u w:color="000000"/>
        </w:rPr>
        <w:t>Drøftelse af Ældrerådsvalg</w:t>
      </w:r>
    </w:p>
    <w:p w14:paraId="4EE57767" w14:textId="77777777" w:rsidR="0020666D" w:rsidRDefault="0020666D" w:rsidP="0020666D">
      <w:pPr>
        <w:pStyle w:val="Listeafsnit"/>
        <w:ind w:left="360"/>
        <w:rPr>
          <w:b/>
          <w:color w:val="000000"/>
          <w:u w:color="000000"/>
        </w:rPr>
      </w:pPr>
    </w:p>
    <w:p w14:paraId="54229950" w14:textId="77777777" w:rsidR="0020666D" w:rsidRPr="001C3C11" w:rsidRDefault="0020666D" w:rsidP="0020666D">
      <w:pPr>
        <w:rPr>
          <w:color w:val="000000"/>
          <w:u w:color="000000"/>
        </w:rPr>
      </w:pPr>
      <w:r w:rsidRPr="001C3C11">
        <w:rPr>
          <w:color w:val="000000"/>
          <w:u w:color="000000"/>
        </w:rPr>
        <w:t xml:space="preserve">Der kom forslag om, at der skulle sættes en </w:t>
      </w:r>
      <w:proofErr w:type="spellStart"/>
      <w:r w:rsidRPr="001C3C11">
        <w:rPr>
          <w:color w:val="000000"/>
          <w:u w:color="000000"/>
        </w:rPr>
        <w:t>pasus</w:t>
      </w:r>
      <w:proofErr w:type="spellEnd"/>
      <w:r w:rsidRPr="001C3C11">
        <w:rPr>
          <w:color w:val="000000"/>
          <w:u w:color="000000"/>
        </w:rPr>
        <w:t xml:space="preserve"> i Midt på ugen, hvor der bliver fortalt om ældrerådets arbejde, hvorefter man selv kan melde sig. Måske en avisartikel med et interview/avisartikel. </w:t>
      </w:r>
    </w:p>
    <w:p w14:paraId="4E60654F" w14:textId="77777777" w:rsidR="0020666D" w:rsidRPr="001C3C11" w:rsidRDefault="0020666D" w:rsidP="0020666D">
      <w:pPr>
        <w:rPr>
          <w:color w:val="000000"/>
          <w:u w:color="000000"/>
        </w:rPr>
      </w:pPr>
      <w:r w:rsidRPr="001C3C11">
        <w:rPr>
          <w:color w:val="000000"/>
          <w:u w:color="000000"/>
        </w:rPr>
        <w:t>Lars Olesen foreslår brug af videofilm til at nå ud til evt. nye medlemmer. Han vil sende dem rundt, der lige er lavet som inspiration. Lena Haras vil kunne hjælpe. Det kan efterfølgende lægges på nettet.</w:t>
      </w:r>
    </w:p>
    <w:p w14:paraId="631B59F8" w14:textId="77777777" w:rsidR="0020666D" w:rsidRPr="001C3C11" w:rsidRDefault="0020666D" w:rsidP="0020666D">
      <w:pPr>
        <w:rPr>
          <w:color w:val="000000"/>
          <w:u w:color="000000"/>
        </w:rPr>
      </w:pPr>
      <w:r w:rsidRPr="001C3C11">
        <w:rPr>
          <w:color w:val="000000"/>
          <w:u w:color="000000"/>
        </w:rPr>
        <w:t xml:space="preserve">Det har ikke tidligere haft effekt at tage ud og fortælle om det – ingen møder op. </w:t>
      </w:r>
    </w:p>
    <w:p w14:paraId="2B5769DE" w14:textId="77777777" w:rsidR="0020666D" w:rsidRPr="001C3C11" w:rsidRDefault="0020666D" w:rsidP="0020666D">
      <w:pPr>
        <w:rPr>
          <w:color w:val="000000"/>
          <w:u w:color="000000"/>
        </w:rPr>
      </w:pPr>
    </w:p>
    <w:p w14:paraId="53853D44" w14:textId="77777777" w:rsidR="0020666D" w:rsidRPr="001C3C11" w:rsidRDefault="0020666D" w:rsidP="0020666D">
      <w:pPr>
        <w:rPr>
          <w:color w:val="000000"/>
          <w:u w:color="000000"/>
        </w:rPr>
      </w:pPr>
      <w:r w:rsidRPr="001C3C11">
        <w:rPr>
          <w:color w:val="000000"/>
          <w:u w:color="000000"/>
        </w:rPr>
        <w:t xml:space="preserve">Det blev drøftet, hvem af medlemmerne, der gerne vil indgå i en valgbestyrelse. Karl er afgående og vil gerne stille op. </w:t>
      </w:r>
    </w:p>
    <w:p w14:paraId="398C4ED1" w14:textId="5772D3BE" w:rsidR="0020666D" w:rsidRPr="001C3C11" w:rsidRDefault="0020666D" w:rsidP="0020666D">
      <w:pPr>
        <w:rPr>
          <w:color w:val="000000"/>
          <w:u w:color="000000"/>
        </w:rPr>
      </w:pPr>
      <w:r w:rsidRPr="001C3C11">
        <w:rPr>
          <w:color w:val="000000"/>
          <w:u w:color="000000"/>
        </w:rPr>
        <w:lastRenderedPageBreak/>
        <w:t>Inger-Marie stiller også gerne op, men</w:t>
      </w:r>
      <w:r w:rsidR="00544BB4">
        <w:rPr>
          <w:color w:val="000000"/>
          <w:u w:color="000000"/>
        </w:rPr>
        <w:t xml:space="preserve"> hun</w:t>
      </w:r>
      <w:r w:rsidRPr="001C3C11">
        <w:rPr>
          <w:color w:val="000000"/>
          <w:u w:color="000000"/>
        </w:rPr>
        <w:t xml:space="preserve"> har ikke besluttet, om hun </w:t>
      </w:r>
      <w:r>
        <w:rPr>
          <w:color w:val="000000"/>
          <w:u w:color="000000"/>
        </w:rPr>
        <w:t>gen</w:t>
      </w:r>
      <w:r w:rsidRPr="001C3C11">
        <w:rPr>
          <w:color w:val="000000"/>
          <w:u w:color="000000"/>
        </w:rPr>
        <w:t xml:space="preserve">opstiller til Ældrerådet. </w:t>
      </w:r>
    </w:p>
    <w:p w14:paraId="56B87E18" w14:textId="77777777" w:rsidR="0020666D" w:rsidRPr="001C3C11" w:rsidRDefault="0020666D" w:rsidP="0020666D">
      <w:pPr>
        <w:rPr>
          <w:color w:val="000000"/>
          <w:u w:color="000000"/>
        </w:rPr>
      </w:pPr>
    </w:p>
    <w:p w14:paraId="7ECA3435" w14:textId="77777777" w:rsidR="0020666D" w:rsidRPr="001C3C11" w:rsidRDefault="0020666D" w:rsidP="0020666D">
      <w:pPr>
        <w:rPr>
          <w:color w:val="000000"/>
          <w:u w:color="000000"/>
        </w:rPr>
      </w:pPr>
      <w:r w:rsidRPr="001C3C11">
        <w:rPr>
          <w:color w:val="000000"/>
          <w:u w:color="000000"/>
        </w:rPr>
        <w:t xml:space="preserve">Det aftales, at Lena Haras inviteres med på næste møde, så der kan tales yderligere omkring film mv. </w:t>
      </w:r>
    </w:p>
    <w:p w14:paraId="2E41DF20" w14:textId="77777777" w:rsidR="0020666D" w:rsidRDefault="0020666D" w:rsidP="0020666D">
      <w:pPr>
        <w:rPr>
          <w:b/>
          <w:color w:val="000000"/>
          <w:u w:color="000000"/>
        </w:rPr>
      </w:pPr>
    </w:p>
    <w:p w14:paraId="30198A7E" w14:textId="77777777" w:rsidR="0020666D" w:rsidRDefault="0020666D" w:rsidP="0020666D">
      <w:pPr>
        <w:rPr>
          <w:b/>
          <w:color w:val="000000"/>
          <w:u w:color="000000"/>
        </w:rPr>
      </w:pPr>
    </w:p>
    <w:p w14:paraId="5EE2E2A2" w14:textId="77777777" w:rsidR="0020666D" w:rsidRDefault="0020666D" w:rsidP="0020666D">
      <w:pPr>
        <w:rPr>
          <w:b/>
          <w:color w:val="000000"/>
          <w:u w:color="000000"/>
        </w:rPr>
      </w:pPr>
      <w:r>
        <w:rPr>
          <w:b/>
          <w:color w:val="000000"/>
          <w:u w:color="000000"/>
        </w:rPr>
        <w:t xml:space="preserve">Ad. Evt. </w:t>
      </w:r>
    </w:p>
    <w:p w14:paraId="411D390B" w14:textId="77777777" w:rsidR="0020666D" w:rsidRDefault="0020666D" w:rsidP="0020666D">
      <w:pPr>
        <w:rPr>
          <w:b/>
          <w:color w:val="000000"/>
          <w:u w:color="000000"/>
        </w:rPr>
      </w:pPr>
    </w:p>
    <w:p w14:paraId="19222CD2" w14:textId="77777777" w:rsidR="0020666D" w:rsidRPr="001C3C11" w:rsidRDefault="0020666D" w:rsidP="0020666D">
      <w:pPr>
        <w:rPr>
          <w:color w:val="000000"/>
          <w:u w:color="000000"/>
        </w:rPr>
      </w:pPr>
      <w:r w:rsidRPr="001C3C11">
        <w:rPr>
          <w:color w:val="000000"/>
          <w:u w:color="000000"/>
        </w:rPr>
        <w:t>Lars vil orientere om en vaskeordning på næste møde.</w:t>
      </w:r>
    </w:p>
    <w:p w14:paraId="4F1E3540" w14:textId="77777777" w:rsidR="0020666D" w:rsidRPr="002D1ED3" w:rsidRDefault="0020666D" w:rsidP="0020666D">
      <w:pPr>
        <w:rPr>
          <w:b/>
          <w:color w:val="000000"/>
          <w:u w:color="000000"/>
        </w:rPr>
      </w:pPr>
    </w:p>
    <w:p w14:paraId="54EDC498" w14:textId="77777777" w:rsidR="0020666D" w:rsidRDefault="0020666D" w:rsidP="0020666D">
      <w:pPr>
        <w:tabs>
          <w:tab w:val="right" w:pos="6946"/>
        </w:tabs>
        <w:spacing w:line="288" w:lineRule="auto"/>
      </w:pPr>
    </w:p>
    <w:p w14:paraId="409BEE16" w14:textId="77777777" w:rsidR="0020666D" w:rsidRPr="002D1ED3" w:rsidRDefault="0020666D" w:rsidP="0020666D">
      <w:pPr>
        <w:spacing w:line="360" w:lineRule="auto"/>
      </w:pPr>
    </w:p>
    <w:p w14:paraId="390986ED" w14:textId="77777777" w:rsidR="0020666D" w:rsidRDefault="0020666D" w:rsidP="0020666D"/>
    <w:p w14:paraId="3D8A1022" w14:textId="77777777" w:rsidR="0020666D" w:rsidRDefault="0020666D" w:rsidP="0020666D"/>
    <w:p w14:paraId="7499C09D" w14:textId="77777777" w:rsidR="0020666D" w:rsidRDefault="0020666D" w:rsidP="0020666D"/>
    <w:p w14:paraId="3A3138B7" w14:textId="030A9235" w:rsidR="0062586D" w:rsidRPr="0020666D" w:rsidRDefault="0062586D" w:rsidP="0020666D"/>
    <w:sectPr w:rsidR="0062586D" w:rsidRPr="0020666D" w:rsidSect="00F947C2">
      <w:footerReference w:type="default" r:id="rId10"/>
      <w:pgSz w:w="11906" w:h="16838" w:code="9"/>
      <w:pgMar w:top="2268" w:right="3402" w:bottom="1418" w:left="1418" w:header="709" w:footer="567" w:gutter="0"/>
      <w:paperSrc w:first="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D4E09" w14:textId="77777777" w:rsidR="00573B74" w:rsidRDefault="009754B3">
      <w:r>
        <w:separator/>
      </w:r>
    </w:p>
  </w:endnote>
  <w:endnote w:type="continuationSeparator" w:id="0">
    <w:p w14:paraId="06753188" w14:textId="77777777" w:rsidR="00573B74" w:rsidRDefault="0097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C77EF" w14:textId="77777777" w:rsidR="00AF32FD" w:rsidRPr="00AF7712" w:rsidRDefault="007252B8">
    <w:pPr>
      <w:pStyle w:val="Sidefod"/>
    </w:pPr>
    <w:r>
      <w:tab/>
    </w:r>
    <w:r>
      <w:tab/>
    </w:r>
    <w:r w:rsidRPr="00AF7712">
      <w:t xml:space="preserve">Side </w:t>
    </w:r>
    <w:r w:rsidRPr="00AF7712">
      <w:rPr>
        <w:rStyle w:val="Sidetal"/>
      </w:rPr>
      <w:fldChar w:fldCharType="begin"/>
    </w:r>
    <w:r w:rsidRPr="00AF7712">
      <w:rPr>
        <w:rStyle w:val="Sidetal"/>
      </w:rPr>
      <w:instrText xml:space="preserve"> PAGE </w:instrText>
    </w:r>
    <w:r w:rsidRPr="00AF7712">
      <w:rPr>
        <w:rStyle w:val="Sidetal"/>
      </w:rPr>
      <w:fldChar w:fldCharType="separate"/>
    </w:r>
    <w:r>
      <w:rPr>
        <w:rStyle w:val="Sidetal"/>
        <w:noProof/>
      </w:rPr>
      <w:t>2</w:t>
    </w:r>
    <w:r w:rsidRPr="00AF7712">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366F4" w14:textId="77777777" w:rsidR="00573B74" w:rsidRDefault="009754B3">
      <w:r>
        <w:separator/>
      </w:r>
    </w:p>
  </w:footnote>
  <w:footnote w:type="continuationSeparator" w:id="0">
    <w:p w14:paraId="200E4B8A" w14:textId="77777777" w:rsidR="00573B74" w:rsidRDefault="00975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F7F6A"/>
    <w:multiLevelType w:val="hybridMultilevel"/>
    <w:tmpl w:val="3650E86C"/>
    <w:lvl w:ilvl="0" w:tplc="CB1207B8">
      <w:start w:val="1"/>
      <w:numFmt w:val="decimal"/>
      <w:lvlText w:val="%1."/>
      <w:lvlJc w:val="left"/>
      <w:pPr>
        <w:ind w:left="360" w:hanging="360"/>
      </w:pPr>
      <w:rPr>
        <w:b/>
        <w:i w:val="0"/>
      </w:rPr>
    </w:lvl>
    <w:lvl w:ilvl="1" w:tplc="343E7ADE">
      <w:start w:val="1"/>
      <w:numFmt w:val="lowerLetter"/>
      <w:lvlText w:val="%2."/>
      <w:lvlJc w:val="left"/>
      <w:pPr>
        <w:ind w:left="1068" w:hanging="360"/>
      </w:pPr>
      <w:rPr>
        <w:b/>
        <w:i w:val="0"/>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9A"/>
    <w:rsid w:val="000014CB"/>
    <w:rsid w:val="00013ED9"/>
    <w:rsid w:val="000156FD"/>
    <w:rsid w:val="00016DCA"/>
    <w:rsid w:val="000241F9"/>
    <w:rsid w:val="0002726D"/>
    <w:rsid w:val="00027CC4"/>
    <w:rsid w:val="00030483"/>
    <w:rsid w:val="00034659"/>
    <w:rsid w:val="00041C78"/>
    <w:rsid w:val="00046321"/>
    <w:rsid w:val="000534BC"/>
    <w:rsid w:val="00056257"/>
    <w:rsid w:val="00091F93"/>
    <w:rsid w:val="000A0FFF"/>
    <w:rsid w:val="000C6ECA"/>
    <w:rsid w:val="000C7C82"/>
    <w:rsid w:val="000C7EA9"/>
    <w:rsid w:val="000D0EEA"/>
    <w:rsid w:val="000E0D15"/>
    <w:rsid w:val="000F13A7"/>
    <w:rsid w:val="000F6B2E"/>
    <w:rsid w:val="00106986"/>
    <w:rsid w:val="00127CBB"/>
    <w:rsid w:val="001478BC"/>
    <w:rsid w:val="001724D6"/>
    <w:rsid w:val="00183E16"/>
    <w:rsid w:val="001858E1"/>
    <w:rsid w:val="00193100"/>
    <w:rsid w:val="00193E1F"/>
    <w:rsid w:val="00194F0B"/>
    <w:rsid w:val="001A070D"/>
    <w:rsid w:val="001B1795"/>
    <w:rsid w:val="001B7116"/>
    <w:rsid w:val="001C1816"/>
    <w:rsid w:val="001C3C11"/>
    <w:rsid w:val="001C50C8"/>
    <w:rsid w:val="001C56ED"/>
    <w:rsid w:val="001D3165"/>
    <w:rsid w:val="001D746B"/>
    <w:rsid w:val="001F3FFB"/>
    <w:rsid w:val="002004AE"/>
    <w:rsid w:val="0020666D"/>
    <w:rsid w:val="00215F8A"/>
    <w:rsid w:val="0024377B"/>
    <w:rsid w:val="002438BA"/>
    <w:rsid w:val="00247B8E"/>
    <w:rsid w:val="00251BE9"/>
    <w:rsid w:val="00261D95"/>
    <w:rsid w:val="00264774"/>
    <w:rsid w:val="0026546C"/>
    <w:rsid w:val="00266488"/>
    <w:rsid w:val="00270C5B"/>
    <w:rsid w:val="00282067"/>
    <w:rsid w:val="0028655B"/>
    <w:rsid w:val="00286DD6"/>
    <w:rsid w:val="00287B6D"/>
    <w:rsid w:val="0029403C"/>
    <w:rsid w:val="002965D9"/>
    <w:rsid w:val="002A4DEB"/>
    <w:rsid w:val="002C151E"/>
    <w:rsid w:val="002C1C9F"/>
    <w:rsid w:val="002C2271"/>
    <w:rsid w:val="002C7BF7"/>
    <w:rsid w:val="002D2B21"/>
    <w:rsid w:val="002E2F0B"/>
    <w:rsid w:val="002E50EE"/>
    <w:rsid w:val="002F0545"/>
    <w:rsid w:val="00302E05"/>
    <w:rsid w:val="00305CAC"/>
    <w:rsid w:val="003116B4"/>
    <w:rsid w:val="00326383"/>
    <w:rsid w:val="00327CF7"/>
    <w:rsid w:val="00330675"/>
    <w:rsid w:val="00331FEF"/>
    <w:rsid w:val="00337C18"/>
    <w:rsid w:val="00337D9D"/>
    <w:rsid w:val="00341633"/>
    <w:rsid w:val="0034497B"/>
    <w:rsid w:val="00347F50"/>
    <w:rsid w:val="00351A74"/>
    <w:rsid w:val="003540C3"/>
    <w:rsid w:val="00363D3A"/>
    <w:rsid w:val="003671EC"/>
    <w:rsid w:val="0037297E"/>
    <w:rsid w:val="003802A1"/>
    <w:rsid w:val="00393082"/>
    <w:rsid w:val="00397574"/>
    <w:rsid w:val="003A1AA5"/>
    <w:rsid w:val="003A2F0A"/>
    <w:rsid w:val="003A5444"/>
    <w:rsid w:val="003A5F1A"/>
    <w:rsid w:val="003C159E"/>
    <w:rsid w:val="003C2F7C"/>
    <w:rsid w:val="003C45BD"/>
    <w:rsid w:val="003C646E"/>
    <w:rsid w:val="003C7CED"/>
    <w:rsid w:val="003D1FA4"/>
    <w:rsid w:val="003D5575"/>
    <w:rsid w:val="003D58A8"/>
    <w:rsid w:val="003E6B8B"/>
    <w:rsid w:val="003F2B84"/>
    <w:rsid w:val="003F5B4C"/>
    <w:rsid w:val="00405367"/>
    <w:rsid w:val="0040723A"/>
    <w:rsid w:val="004079C7"/>
    <w:rsid w:val="00416B79"/>
    <w:rsid w:val="004179E0"/>
    <w:rsid w:val="0043727C"/>
    <w:rsid w:val="0043765C"/>
    <w:rsid w:val="004425CF"/>
    <w:rsid w:val="00446682"/>
    <w:rsid w:val="0045013A"/>
    <w:rsid w:val="00456106"/>
    <w:rsid w:val="00461C16"/>
    <w:rsid w:val="00462154"/>
    <w:rsid w:val="00464744"/>
    <w:rsid w:val="004659D3"/>
    <w:rsid w:val="0048192A"/>
    <w:rsid w:val="00486CCC"/>
    <w:rsid w:val="00495A5F"/>
    <w:rsid w:val="00495DF2"/>
    <w:rsid w:val="004C5462"/>
    <w:rsid w:val="004C56AF"/>
    <w:rsid w:val="004C580D"/>
    <w:rsid w:val="004E24F1"/>
    <w:rsid w:val="004E5FF5"/>
    <w:rsid w:val="004F3E7D"/>
    <w:rsid w:val="005107E2"/>
    <w:rsid w:val="00515B0D"/>
    <w:rsid w:val="00524954"/>
    <w:rsid w:val="00530C87"/>
    <w:rsid w:val="00532818"/>
    <w:rsid w:val="005408B8"/>
    <w:rsid w:val="00544187"/>
    <w:rsid w:val="00544BB4"/>
    <w:rsid w:val="00544DE9"/>
    <w:rsid w:val="00545CE8"/>
    <w:rsid w:val="00546E10"/>
    <w:rsid w:val="0054701C"/>
    <w:rsid w:val="00561A86"/>
    <w:rsid w:val="00566EE2"/>
    <w:rsid w:val="00567142"/>
    <w:rsid w:val="00573B74"/>
    <w:rsid w:val="00574803"/>
    <w:rsid w:val="00591E97"/>
    <w:rsid w:val="00593820"/>
    <w:rsid w:val="005A523C"/>
    <w:rsid w:val="005B2E5D"/>
    <w:rsid w:val="005B53AF"/>
    <w:rsid w:val="005B5D7E"/>
    <w:rsid w:val="005C5EB1"/>
    <w:rsid w:val="005D39E2"/>
    <w:rsid w:val="005D4843"/>
    <w:rsid w:val="005D7C4B"/>
    <w:rsid w:val="005E3AA2"/>
    <w:rsid w:val="00610C75"/>
    <w:rsid w:val="0061660A"/>
    <w:rsid w:val="00616B7C"/>
    <w:rsid w:val="0061777C"/>
    <w:rsid w:val="0062586D"/>
    <w:rsid w:val="00625DFD"/>
    <w:rsid w:val="00626F02"/>
    <w:rsid w:val="00637B30"/>
    <w:rsid w:val="0064607B"/>
    <w:rsid w:val="00652510"/>
    <w:rsid w:val="00660D03"/>
    <w:rsid w:val="0066559E"/>
    <w:rsid w:val="0067316E"/>
    <w:rsid w:val="00673D2D"/>
    <w:rsid w:val="0067763D"/>
    <w:rsid w:val="00690054"/>
    <w:rsid w:val="00693586"/>
    <w:rsid w:val="006A2E00"/>
    <w:rsid w:val="006A36A3"/>
    <w:rsid w:val="006A6127"/>
    <w:rsid w:val="006A613C"/>
    <w:rsid w:val="006B2E4A"/>
    <w:rsid w:val="006B5684"/>
    <w:rsid w:val="006B709F"/>
    <w:rsid w:val="006C0A3F"/>
    <w:rsid w:val="006C5491"/>
    <w:rsid w:val="006D1431"/>
    <w:rsid w:val="006E51AA"/>
    <w:rsid w:val="006E69AC"/>
    <w:rsid w:val="006F0473"/>
    <w:rsid w:val="006F1D02"/>
    <w:rsid w:val="006F3514"/>
    <w:rsid w:val="00702A58"/>
    <w:rsid w:val="00703242"/>
    <w:rsid w:val="007107CD"/>
    <w:rsid w:val="007129D8"/>
    <w:rsid w:val="00715276"/>
    <w:rsid w:val="0071594D"/>
    <w:rsid w:val="00721346"/>
    <w:rsid w:val="007252B8"/>
    <w:rsid w:val="007262CB"/>
    <w:rsid w:val="00732B2A"/>
    <w:rsid w:val="00732F56"/>
    <w:rsid w:val="00734E1F"/>
    <w:rsid w:val="00746AAB"/>
    <w:rsid w:val="00754656"/>
    <w:rsid w:val="0075486A"/>
    <w:rsid w:val="00765483"/>
    <w:rsid w:val="00774A33"/>
    <w:rsid w:val="007828A4"/>
    <w:rsid w:val="00783988"/>
    <w:rsid w:val="0078561B"/>
    <w:rsid w:val="007865E4"/>
    <w:rsid w:val="0079410B"/>
    <w:rsid w:val="007A27CD"/>
    <w:rsid w:val="007A73F8"/>
    <w:rsid w:val="007B0FB1"/>
    <w:rsid w:val="007C475C"/>
    <w:rsid w:val="007C4CA5"/>
    <w:rsid w:val="007D7B18"/>
    <w:rsid w:val="007E2631"/>
    <w:rsid w:val="007E3996"/>
    <w:rsid w:val="0080096B"/>
    <w:rsid w:val="00806FAC"/>
    <w:rsid w:val="00812F0F"/>
    <w:rsid w:val="00822158"/>
    <w:rsid w:val="00830B00"/>
    <w:rsid w:val="00831678"/>
    <w:rsid w:val="0083195A"/>
    <w:rsid w:val="00836625"/>
    <w:rsid w:val="00837502"/>
    <w:rsid w:val="0084763F"/>
    <w:rsid w:val="0085447F"/>
    <w:rsid w:val="0086165D"/>
    <w:rsid w:val="00863986"/>
    <w:rsid w:val="008765D1"/>
    <w:rsid w:val="00877CEB"/>
    <w:rsid w:val="008843B8"/>
    <w:rsid w:val="008874A0"/>
    <w:rsid w:val="00891E7D"/>
    <w:rsid w:val="008A2648"/>
    <w:rsid w:val="008C2B80"/>
    <w:rsid w:val="008D0F9D"/>
    <w:rsid w:val="008D5919"/>
    <w:rsid w:val="008F0C6C"/>
    <w:rsid w:val="00901285"/>
    <w:rsid w:val="00927593"/>
    <w:rsid w:val="00934280"/>
    <w:rsid w:val="0093737B"/>
    <w:rsid w:val="009374DA"/>
    <w:rsid w:val="0093799D"/>
    <w:rsid w:val="00944C59"/>
    <w:rsid w:val="009562FE"/>
    <w:rsid w:val="00960FF0"/>
    <w:rsid w:val="0096672F"/>
    <w:rsid w:val="009677A5"/>
    <w:rsid w:val="00967848"/>
    <w:rsid w:val="009709DD"/>
    <w:rsid w:val="009726E5"/>
    <w:rsid w:val="009754B3"/>
    <w:rsid w:val="00980275"/>
    <w:rsid w:val="00993562"/>
    <w:rsid w:val="00993864"/>
    <w:rsid w:val="009A5B90"/>
    <w:rsid w:val="009B102F"/>
    <w:rsid w:val="009B24EC"/>
    <w:rsid w:val="009B2CEF"/>
    <w:rsid w:val="009C57B4"/>
    <w:rsid w:val="009C7741"/>
    <w:rsid w:val="009D7528"/>
    <w:rsid w:val="009E24E8"/>
    <w:rsid w:val="009F412D"/>
    <w:rsid w:val="009F55CE"/>
    <w:rsid w:val="00A0196D"/>
    <w:rsid w:val="00A074B9"/>
    <w:rsid w:val="00A17B9C"/>
    <w:rsid w:val="00A32855"/>
    <w:rsid w:val="00A4307B"/>
    <w:rsid w:val="00A458F7"/>
    <w:rsid w:val="00A64623"/>
    <w:rsid w:val="00A651BA"/>
    <w:rsid w:val="00A70506"/>
    <w:rsid w:val="00A76180"/>
    <w:rsid w:val="00A77DFD"/>
    <w:rsid w:val="00A80EBA"/>
    <w:rsid w:val="00A8209A"/>
    <w:rsid w:val="00A85174"/>
    <w:rsid w:val="00A96DB0"/>
    <w:rsid w:val="00AB4880"/>
    <w:rsid w:val="00AB6013"/>
    <w:rsid w:val="00AC5C84"/>
    <w:rsid w:val="00AD2B76"/>
    <w:rsid w:val="00AD3661"/>
    <w:rsid w:val="00AD5893"/>
    <w:rsid w:val="00AD6DCA"/>
    <w:rsid w:val="00AF006D"/>
    <w:rsid w:val="00AF2E17"/>
    <w:rsid w:val="00AF726C"/>
    <w:rsid w:val="00B01AE1"/>
    <w:rsid w:val="00B05202"/>
    <w:rsid w:val="00B24103"/>
    <w:rsid w:val="00B46CC4"/>
    <w:rsid w:val="00B5291E"/>
    <w:rsid w:val="00B53C33"/>
    <w:rsid w:val="00B62EB6"/>
    <w:rsid w:val="00B676CC"/>
    <w:rsid w:val="00B719B2"/>
    <w:rsid w:val="00B96D97"/>
    <w:rsid w:val="00B96E1A"/>
    <w:rsid w:val="00BC0B9F"/>
    <w:rsid w:val="00BC6DA9"/>
    <w:rsid w:val="00BD020D"/>
    <w:rsid w:val="00BD4512"/>
    <w:rsid w:val="00BD5C24"/>
    <w:rsid w:val="00BD7958"/>
    <w:rsid w:val="00C026B2"/>
    <w:rsid w:val="00C13E00"/>
    <w:rsid w:val="00C17155"/>
    <w:rsid w:val="00C23DE5"/>
    <w:rsid w:val="00C244F7"/>
    <w:rsid w:val="00C32933"/>
    <w:rsid w:val="00C33F0F"/>
    <w:rsid w:val="00C414D3"/>
    <w:rsid w:val="00C47FF1"/>
    <w:rsid w:val="00C519A6"/>
    <w:rsid w:val="00C539CE"/>
    <w:rsid w:val="00C5458A"/>
    <w:rsid w:val="00C6235A"/>
    <w:rsid w:val="00C660C7"/>
    <w:rsid w:val="00C71864"/>
    <w:rsid w:val="00C7580D"/>
    <w:rsid w:val="00C816BD"/>
    <w:rsid w:val="00C8397B"/>
    <w:rsid w:val="00C90B69"/>
    <w:rsid w:val="00CA0715"/>
    <w:rsid w:val="00CA40AD"/>
    <w:rsid w:val="00CB431F"/>
    <w:rsid w:val="00CC1CC2"/>
    <w:rsid w:val="00CC4285"/>
    <w:rsid w:val="00CD068D"/>
    <w:rsid w:val="00CD0D73"/>
    <w:rsid w:val="00CD426C"/>
    <w:rsid w:val="00CD74CF"/>
    <w:rsid w:val="00CE1778"/>
    <w:rsid w:val="00CE451C"/>
    <w:rsid w:val="00CF7736"/>
    <w:rsid w:val="00D00B3E"/>
    <w:rsid w:val="00D01BA6"/>
    <w:rsid w:val="00D1030A"/>
    <w:rsid w:val="00D20C8E"/>
    <w:rsid w:val="00D25474"/>
    <w:rsid w:val="00D2658E"/>
    <w:rsid w:val="00D272F3"/>
    <w:rsid w:val="00D34432"/>
    <w:rsid w:val="00D53AB6"/>
    <w:rsid w:val="00D6197A"/>
    <w:rsid w:val="00D7204C"/>
    <w:rsid w:val="00D74A63"/>
    <w:rsid w:val="00D75216"/>
    <w:rsid w:val="00D80D23"/>
    <w:rsid w:val="00D94F2B"/>
    <w:rsid w:val="00DB018C"/>
    <w:rsid w:val="00DB0D49"/>
    <w:rsid w:val="00DC08C7"/>
    <w:rsid w:val="00DC3658"/>
    <w:rsid w:val="00DC3980"/>
    <w:rsid w:val="00DC4807"/>
    <w:rsid w:val="00DC5BF0"/>
    <w:rsid w:val="00DD253E"/>
    <w:rsid w:val="00DD3337"/>
    <w:rsid w:val="00DE33B2"/>
    <w:rsid w:val="00DE3808"/>
    <w:rsid w:val="00DF5660"/>
    <w:rsid w:val="00E0020E"/>
    <w:rsid w:val="00E01242"/>
    <w:rsid w:val="00E05C7C"/>
    <w:rsid w:val="00E1148C"/>
    <w:rsid w:val="00E1262A"/>
    <w:rsid w:val="00E1351B"/>
    <w:rsid w:val="00E208CE"/>
    <w:rsid w:val="00E31B8C"/>
    <w:rsid w:val="00E3668F"/>
    <w:rsid w:val="00E4492C"/>
    <w:rsid w:val="00E50953"/>
    <w:rsid w:val="00E52A01"/>
    <w:rsid w:val="00E53D8B"/>
    <w:rsid w:val="00E60739"/>
    <w:rsid w:val="00E63CE6"/>
    <w:rsid w:val="00E705F3"/>
    <w:rsid w:val="00E7207F"/>
    <w:rsid w:val="00E91D42"/>
    <w:rsid w:val="00E925B2"/>
    <w:rsid w:val="00EA3DB2"/>
    <w:rsid w:val="00EA4C89"/>
    <w:rsid w:val="00EC1D05"/>
    <w:rsid w:val="00ED1ECB"/>
    <w:rsid w:val="00ED288E"/>
    <w:rsid w:val="00ED3558"/>
    <w:rsid w:val="00ED5A38"/>
    <w:rsid w:val="00EE1AD1"/>
    <w:rsid w:val="00EE282D"/>
    <w:rsid w:val="00EF06EF"/>
    <w:rsid w:val="00EF7310"/>
    <w:rsid w:val="00F035AA"/>
    <w:rsid w:val="00F05B11"/>
    <w:rsid w:val="00F1223B"/>
    <w:rsid w:val="00F47255"/>
    <w:rsid w:val="00F50FB3"/>
    <w:rsid w:val="00F56C67"/>
    <w:rsid w:val="00F65751"/>
    <w:rsid w:val="00F673BB"/>
    <w:rsid w:val="00F72DEC"/>
    <w:rsid w:val="00F75CBE"/>
    <w:rsid w:val="00F82717"/>
    <w:rsid w:val="00F85E5D"/>
    <w:rsid w:val="00F91CAB"/>
    <w:rsid w:val="00F9388E"/>
    <w:rsid w:val="00F93DAC"/>
    <w:rsid w:val="00FA0236"/>
    <w:rsid w:val="00FB3E9D"/>
    <w:rsid w:val="00FC3B38"/>
    <w:rsid w:val="00FC6FE5"/>
    <w:rsid w:val="00FD2E23"/>
    <w:rsid w:val="00FE4C2F"/>
    <w:rsid w:val="00FE65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38B7"/>
  <w15:chartTrackingRefBased/>
  <w15:docId w15:val="{97448411-55AF-4F0C-A47C-F1292F96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581"/>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FE6581"/>
    <w:pPr>
      <w:widowControl w:val="0"/>
      <w:tabs>
        <w:tab w:val="center" w:pos="4819"/>
        <w:tab w:val="right" w:pos="9638"/>
      </w:tabs>
      <w:spacing w:line="240" w:lineRule="exact"/>
    </w:pPr>
    <w:rPr>
      <w:rFonts w:ascii="Verdana" w:hAnsi="Verdana" w:cs="Verdana"/>
      <w:kern w:val="28"/>
      <w:sz w:val="18"/>
      <w:szCs w:val="18"/>
    </w:rPr>
  </w:style>
  <w:style w:type="character" w:customStyle="1" w:styleId="SidefodTegn">
    <w:name w:val="Sidefod Tegn"/>
    <w:basedOn w:val="Standardskrifttypeiafsnit"/>
    <w:link w:val="Sidefod"/>
    <w:uiPriority w:val="99"/>
    <w:rsid w:val="00FE6581"/>
    <w:rPr>
      <w:rFonts w:ascii="Verdana" w:eastAsia="Times New Roman" w:hAnsi="Verdana" w:cs="Verdana"/>
      <w:kern w:val="28"/>
      <w:sz w:val="18"/>
      <w:szCs w:val="18"/>
      <w:lang w:eastAsia="da-DK"/>
    </w:rPr>
  </w:style>
  <w:style w:type="character" w:styleId="Sidetal">
    <w:name w:val="page number"/>
    <w:uiPriority w:val="99"/>
    <w:rsid w:val="00FE6581"/>
    <w:rPr>
      <w:rFonts w:cs="Times New Roman"/>
    </w:rPr>
  </w:style>
  <w:style w:type="paragraph" w:styleId="Listeafsnit">
    <w:name w:val="List Paragraph"/>
    <w:basedOn w:val="Normal"/>
    <w:uiPriority w:val="34"/>
    <w:qFormat/>
    <w:rsid w:val="00FE6581"/>
    <w:pPr>
      <w:ind w:left="720"/>
      <w:contextualSpacing/>
    </w:pPr>
  </w:style>
  <w:style w:type="paragraph" w:styleId="Markeringsbobletekst">
    <w:name w:val="Balloon Text"/>
    <w:basedOn w:val="Normal"/>
    <w:link w:val="MarkeringsbobletekstTegn"/>
    <w:uiPriority w:val="99"/>
    <w:semiHidden/>
    <w:unhideWhenUsed/>
    <w:rsid w:val="00FE658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E6581"/>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Tom Word Skabelon GO Skive</CCMTemplateName>
    <CCMTemplateVersion xmlns="http://schemas.microsoft.com/sharepoint/v3">1.0</CCMTemplateVersion>
    <TaxCatchAll xmlns="2d1742c2-fa11-408c-a495-f14b56ad097c"/>
    <h7d7b564e6ab40d3aa4d6f9dfb78478c xmlns="ff038efd-60d5-4198-a271-1b789e3e63e2">
      <Terms xmlns="http://schemas.microsoft.com/office/infopath/2007/PartnerControls"/>
    </h7d7b564e6ab40d3aa4d6f9dfb78478c>
    <Afsender xmlns="ED012072-602A-418D-9280-15B2C86983B9" xsi:nil="true"/>
    <Modtagere xmlns="ED012072-602A-418D-9280-15B2C86983B9"/>
    <CCMCognitiveType xmlns="http://schemas.microsoft.com/sharepoint/v3" xsi:nil="true"/>
    <Aktindsigt xmlns="ED012072-602A-418D-9280-15B2C86983B9">true</Aktindsigt>
    <CCMAgendaItemId xmlns="ED012072-602A-418D-9280-15B2C86983B9" xsi:nil="true"/>
    <CaseOwner xmlns="ff038efd-60d5-4198-a271-1b789e3e63e2">
      <UserInfo>
        <DisplayName/>
        <AccountId xsi:nil="true"/>
        <AccountType/>
      </UserInfo>
    </CaseOwner>
    <Beskrivelse xmlns="ff038efd-60d5-4198-a271-1b789e3e63e2" xsi:nil="true"/>
    <DokVedr xmlns="ED012072-602A-418D-9280-15B2C86983B9" xsi:nil="true"/>
    <SvarPaa xmlns="ED012072-602A-418D-9280-15B2C86983B9"/>
    <Frist xmlns="ED012072-602A-418D-9280-15B2C86983B9" xsi:nil="true"/>
    <Classification xmlns="ff038efd-60d5-4198-a271-1b789e3e63e2">Intern</Classification>
    <Part xmlns="ED012072-602A-418D-9280-15B2C86983B9"/>
    <Korrespondance xmlns="ff038efd-60d5-4198-a271-1b789e3e63e2">Intern</Korrespondance>
    <Dato xmlns="ff038efd-60d5-4198-a271-1b789e3e63e2">2021-03-23T23:00:00+00:00</Dato>
    <CCMMeetingCaseLink xmlns="ED012072-602A-418D-9280-15B2C86983B9">
      <Url xsi:nil="true"/>
      <Description xsi:nil="true"/>
    </CCMMeetingCaseLink>
    <CCMAgendaDocumentStatus xmlns="ED012072-602A-418D-9280-15B2C86983B9" xsi:nil="true"/>
    <CCMAgendaStatus xmlns="ED012072-602A-418D-9280-15B2C86983B9" xsi:nil="true"/>
    <ErBesvaret xmlns="ED012072-602A-418D-9280-15B2C86983B9">false</ErBesvaret>
    <CCMMetadataExtractionStatus xmlns="http://schemas.microsoft.com/sharepoint/v3">CCMPageCount:Idle;CCMCommentCount:Idle</CCMMetadataExtractionStatus>
    <CCMMeetingCaseId xmlns="ED012072-602A-418D-9280-15B2C86983B9" xsi:nil="true"/>
    <CCMSystemID xmlns="http://schemas.microsoft.com/sharepoint/v3">3eef596c-36d8-465c-a81c-1657ad3e9633</CCMSystemID>
    <CCMTemplateID xmlns="http://schemas.microsoft.com/sharepoint/v3">18</CCMTemplateID>
    <LocalAttachment xmlns="http://schemas.microsoft.com/sharepoint/v3">false</LocalAttachment>
    <CCMVisualId xmlns="http://schemas.microsoft.com/sharepoint/v3">EMN-2021-00127</CCMVisualId>
    <Finalized xmlns="http://schemas.microsoft.com/sharepoint/v3">false</Finalized>
    <CCMPageCount xmlns="http://schemas.microsoft.com/sharepoint/v3">5</CCMPageCount>
    <DocID xmlns="http://schemas.microsoft.com/sharepoint/v3">3044399</DocID>
    <CCMCommentCount xmlns="http://schemas.microsoft.com/sharepoint/v3">0</CCMCommentCount>
    <CaseRecordNumber xmlns="http://schemas.microsoft.com/sharepoint/v3">0</CaseRecordNumber>
    <CaseID xmlns="http://schemas.microsoft.com/sharepoint/v3">EMN-2021-00127</CaseID>
    <RegistrationDate xmlns="http://schemas.microsoft.com/sharepoint/v3" xsi:nil="true"/>
    <CCMPreviewAnnotationsTasks xmlns="http://schemas.microsoft.com/sharepoint/v3">0</CCMPreviewAnnotationsTasks>
    <Related xmlns="http://schemas.microsoft.com/sharepoint/v3">false</Related>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2AB5B449BAACB42961E32CEF45A3203" ma:contentTypeVersion="0" ma:contentTypeDescription="GetOrganized dokument" ma:contentTypeScope="" ma:versionID="2fa7ee425f3285df3b7e2352269edb51">
  <xsd:schema xmlns:xsd="http://www.w3.org/2001/XMLSchema" xmlns:xs="http://www.w3.org/2001/XMLSchema" xmlns:p="http://schemas.microsoft.com/office/2006/metadata/properties" xmlns:ns1="http://schemas.microsoft.com/sharepoint/v3" xmlns:ns2="ED012072-602A-418D-9280-15B2C86983B9" xmlns:ns3="ff038efd-60d5-4198-a271-1b789e3e63e2" xmlns:ns4="2d1742c2-fa11-408c-a495-f14b56ad097c" targetNamespace="http://schemas.microsoft.com/office/2006/metadata/properties" ma:root="true" ma:fieldsID="3b27aa3b0986a1a28f030d445e9dc2dd" ns1:_="" ns2:_="" ns3:_="" ns4:_="">
    <xsd:import namespace="http://schemas.microsoft.com/sharepoint/v3"/>
    <xsd:import namespace="ED012072-602A-418D-9280-15B2C86983B9"/>
    <xsd:import namespace="ff038efd-60d5-4198-a271-1b789e3e63e2"/>
    <xsd:import namespace="2d1742c2-fa11-408c-a495-f14b56ad097c"/>
    <xsd:element name="properties">
      <xsd:complexType>
        <xsd:sequence>
          <xsd:element name="documentManagement">
            <xsd:complexType>
              <xsd:all>
                <xsd:element ref="ns2:DokVedr" minOccurs="0"/>
                <xsd:element ref="ns1:CCMCognitiveType" minOccurs="0"/>
                <xsd:element ref="ns3:Classification" minOccurs="0"/>
                <xsd:element ref="ns3:Beskrivelse" minOccurs="0"/>
                <xsd:element ref="ns3:CaseOwner" minOccurs="0"/>
                <xsd:element ref="ns3:Korrespondance"/>
                <xsd:element ref="ns3:Dato"/>
                <xsd:element ref="ns2:SvarPaa" minOccurs="0"/>
                <xsd:element ref="ns2:ErBesvaret" minOccurs="0"/>
                <xsd:element ref="ns2:Frist" minOccurs="0"/>
                <xsd:element ref="ns2:CCMAgendaDocumentStatus" minOccurs="0"/>
                <xsd:element ref="ns2:CCMAgendaStatus" minOccurs="0"/>
                <xsd:element ref="ns2:CCMMeetingCaseLink" minOccurs="0"/>
                <xsd:element ref="ns2:Aktindsig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Modtagere" minOccurs="0"/>
                <xsd:element ref="ns2:Part" minOccurs="0"/>
                <xsd:element ref="ns2:Af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3" nillable="true" ma:displayName="CognitiveType" ma:decimals="0" ma:description=""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Tildeler" ma:description="" ma:internalName="CCMVisualId" ma:readOnly="true">
      <xsd:simpleType>
        <xsd:restriction base="dms:Text"/>
      </xsd:simpleType>
    </xsd:element>
    <xsd:element name="DocID" ma:index="25" nillable="true" ma:displayName="Dok ID" ma:default="Tildeler"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 ID" ma:decimals="0" ma:default="0"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012072-602A-418D-9280-15B2C86983B9" elementFormDefault="qualified">
    <xsd:import namespace="http://schemas.microsoft.com/office/2006/documentManagement/types"/>
    <xsd:import namespace="http://schemas.microsoft.com/office/infopath/2007/PartnerControls"/>
    <xsd:element name="DokVedr" ma:index="2" nillable="true" ma:displayName="Dokument vedrører" ma:internalName="DokVedr">
      <xsd:simpleType>
        <xsd:restriction base="dms:Text">
          <xsd:maxLength value="255"/>
        </xsd:restriction>
      </xsd:simpleType>
    </xsd:element>
    <xsd:element name="SvarPaa" ma:index="10" nillable="true" ma:displayName="Svar på" ma:list="{ED012072-602A-418D-9280-15B2C86983B9}"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Frist" ma:index="12" nillable="true" ma:displayName="Frist" ma:format="DateOnly" ma:internalName="Frist">
      <xsd:simpleType>
        <xsd:restriction base="dms:DateTime"/>
      </xsd:simpleType>
    </xsd:element>
    <xsd:element name="CCMAgendaDocumentStatus" ma:index="13" nillable="true" ma:displayName="Status for dagsordensdokument" ma:format="Dropdown" ma:internalName="CCMAgendaDocumentStatus">
      <xsd:simpleType>
        <xsd:restriction base="dms:Choice">
          <xsd:enumeration value="Udkast"/>
          <xsd:enumeration value="Under udarbejdelse"/>
          <xsd:enumeration value="Endelig"/>
        </xsd:restriction>
      </xsd:simpleType>
    </xsd:element>
    <xsd:element name="CCMAgendaStatus" ma:index="14"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5"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ktindsigt" ma:index="16" nillable="true" ma:displayName="Aktindsigt" ma:default="1" ma:internalName="Aktindsigt">
      <xsd:simpleType>
        <xsd:restriction base="dms:Boolean"/>
      </xsd:simpleType>
    </xsd:element>
    <xsd:element name="CCMMeetingCaseId" ma:index="48" nillable="true" ma:displayName="CCMMeetingCaseId" ma:hidden="true" ma:internalName="CCMMeetingCas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Modtagere" ma:index="51" nillable="true" ma:displayName="Modtagere" ma:list="{E75B46CC-6AC0-49AE-8133-338F31E6F4EA}"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52" nillable="true" ma:displayName="Part" ma:list="{E75B46CC-6AC0-49AE-8133-338F31E6F4EA}"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Afsender" ma:index="53" nillable="true" ma:displayName="Afsender" ma:list="{E75B46CC-6AC0-49AE-8133-338F31E6F4EA}" ma:internalName="Afsender" ma:showField="VisNavn">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4" nillable="true" ma:displayName="Klassifikation" ma:format="Dropdown" ma:internalName="Classification">
      <xsd:simpleType>
        <xsd:restriction base="dms:Choice">
          <xsd:enumeration value="Offentlig"/>
          <xsd:enumeration value="Intern"/>
          <xsd:enumeration value="Fortrolig"/>
        </xsd:restriction>
      </xsd:simpleType>
    </xsd:element>
    <xsd:element name="Beskrivelse" ma:index="5" nillable="true" ma:displayName="Beskrivelse" ma:internalName="Beskrivelse">
      <xsd:simpleType>
        <xsd:restriction base="dms:Note">
          <xsd:maxLength value="255"/>
        </xsd:restriction>
      </xsd:simpleType>
    </xsd:element>
    <xsd:element name="CaseOwner" ma:index="6" nillable="true" ma:displayName="Dokumentansvarlig" ma:default="106;#Thilde Møller Nielsen"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rrespondance" ma:index="7" ma:displayName="Korrespondance" ma:default="Intern"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1742c2-fa11-408c-a495-f14b56ad097c"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fb356dd1-9698-4b85-a2ab-3dfcec5bbf81}" ma:internalName="TaxCatchAll" ma:showField="CatchAllData" ma:web="2d1742c2-fa11-408c-a495-f14b56ad09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334C3-192A-4E62-9905-A8D8B8011B3D}">
  <ds:schemaRefs>
    <ds:schemaRef ds:uri="http://schemas.microsoft.com/sharepoint/v3/contenttype/forms"/>
  </ds:schemaRefs>
</ds:datastoreItem>
</file>

<file path=customXml/itemProps2.xml><?xml version="1.0" encoding="utf-8"?>
<ds:datastoreItem xmlns:ds="http://schemas.openxmlformats.org/officeDocument/2006/customXml" ds:itemID="{0E2652D0-3F11-4014-931C-F01A9995E578}">
  <ds:schemaRefs>
    <ds:schemaRef ds:uri="http://schemas.microsoft.com/office/2006/documentManagement/types"/>
    <ds:schemaRef ds:uri="ED012072-602A-418D-9280-15B2C86983B9"/>
    <ds:schemaRef ds:uri="http://schemas.microsoft.com/office/infopath/2007/PartnerControls"/>
    <ds:schemaRef ds:uri="http://purl.org/dc/dcmitype/"/>
    <ds:schemaRef ds:uri="http://www.w3.org/XML/1998/namespace"/>
    <ds:schemaRef ds:uri="2d1742c2-fa11-408c-a495-f14b56ad097c"/>
    <ds:schemaRef ds:uri="http://purl.org/dc/elements/1.1/"/>
    <ds:schemaRef ds:uri="http://purl.org/dc/terms/"/>
    <ds:schemaRef ds:uri="http://schemas.openxmlformats.org/package/2006/metadata/core-properties"/>
    <ds:schemaRef ds:uri="http://schemas.microsoft.com/sharepoint/v3"/>
    <ds:schemaRef ds:uri="ff038efd-60d5-4198-a271-1b789e3e63e2"/>
    <ds:schemaRef ds:uri="http://schemas.microsoft.com/office/2006/metadata/properties"/>
  </ds:schemaRefs>
</ds:datastoreItem>
</file>

<file path=customXml/itemProps3.xml><?xml version="1.0" encoding="utf-8"?>
<ds:datastoreItem xmlns:ds="http://schemas.openxmlformats.org/officeDocument/2006/customXml" ds:itemID="{59B47A84-234F-4940-A2A1-C86657024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12072-602A-418D-9280-15B2C86983B9"/>
    <ds:schemaRef ds:uri="ff038efd-60d5-4198-a271-1b789e3e63e2"/>
    <ds:schemaRef ds:uri="2d1742c2-fa11-408c-a495-f14b56ad0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5298</Characters>
  <Application>Microsoft Office Word</Application>
  <DocSecurity>0</DocSecurity>
  <Lines>211</Lines>
  <Paragraphs>74</Paragraphs>
  <ScaleCrop>false</ScaleCrop>
  <HeadingPairs>
    <vt:vector size="2" baseType="variant">
      <vt:variant>
        <vt:lpstr>Titel</vt:lpstr>
      </vt:variant>
      <vt:variant>
        <vt:i4>1</vt:i4>
      </vt:variant>
    </vt:vector>
  </HeadingPairs>
  <TitlesOfParts>
    <vt:vector size="1" baseType="lpstr">
      <vt:lpstr>Referat af Ældrerådsmøde den 18.3.21</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Ældrerådsmøde den 18.3.21</dc:title>
  <dc:creator>Thilde Møller Nielsen</dc:creator>
  <cp:lastModifiedBy>Lena Haras</cp:lastModifiedBy>
  <cp:revision>2</cp:revision>
  <cp:lastPrinted>2021-03-24T09:32:00Z</cp:lastPrinted>
  <dcterms:created xsi:type="dcterms:W3CDTF">2021-09-03T06:22:00Z</dcterms:created>
  <dcterms:modified xsi:type="dcterms:W3CDTF">2021-09-03T06:22:00Z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3eef596c-36d8-465c-a81c-1657ad3e9633</vt:lpwstr>
  </property>
  <property fmtid="{D5CDD505-2E9C-101B-9397-08002B2CF9AE}" pid="3" name="CCMTemplateID">
    <vt:r8>18</vt:r8>
  </property>
  <property fmtid="{D5CDD505-2E9C-101B-9397-08002B2CF9AE}" pid="4" name="ContentTypeId">
    <vt:lpwstr>0x010100AC085CFC53BC46CEA2EADE194AD9D48200A2AB5B449BAACB42961E32CEF45A3203</vt:lpwstr>
  </property>
  <property fmtid="{D5CDD505-2E9C-101B-9397-08002B2CF9AE}" pid="5" name="Dokumenttype">
    <vt:lpwstr/>
  </property>
  <property fmtid="{D5CDD505-2E9C-101B-9397-08002B2CF9AE}" pid="6" name="Sagsprofil">
    <vt:lpwstr/>
  </property>
  <property fmtid="{D5CDD505-2E9C-101B-9397-08002B2CF9AE}" pid="7" name="CCMOneDriveID">
    <vt:lpwstr/>
  </property>
  <property fmtid="{D5CDD505-2E9C-101B-9397-08002B2CF9AE}" pid="8" name="CCMOneDriveOwnerID">
    <vt:lpwstr/>
  </property>
  <property fmtid="{D5CDD505-2E9C-101B-9397-08002B2CF9AE}" pid="9" name="CCMOneDriveItemID">
    <vt:lpwstr/>
  </property>
  <property fmtid="{D5CDD505-2E9C-101B-9397-08002B2CF9AE}" pid="10" name="CCMIsSharedOnOneDrive">
    <vt:bool>false</vt:bool>
  </property>
  <property fmtid="{D5CDD505-2E9C-101B-9397-08002B2CF9AE}" pid="11" name="CCMSystem">
    <vt:lpwstr> </vt:lpwstr>
  </property>
  <property fmtid="{D5CDD505-2E9C-101B-9397-08002B2CF9AE}" pid="12" name="CCMReplyToDocCacheId_AA145BE6-B859-401A-B2E0-03BB3E7048FC_">
    <vt:lpwstr>CCMReplyToDocCacheId_AA145BE6-B859-401A-B2E0-03BB3E7048FC_37b63f34-48fb-402c-b31b-a7b12b41d7cd</vt:lpwstr>
  </property>
  <property fmtid="{D5CDD505-2E9C-101B-9397-08002B2CF9AE}" pid="13" name="CCMEventContext">
    <vt:lpwstr>1d9bad30-2db8-4ca4-802b-e5e047f66a74</vt:lpwstr>
  </property>
</Properties>
</file>